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B2296A" w:rsidRDefault="00F10B4D" w:rsidP="00766E79">
      <w:pPr>
        <w:jc w:val="both"/>
        <w:rPr>
          <w:rFonts w:ascii="Arial Narrow" w:hAnsi="Arial Narrow"/>
          <w:b/>
          <w:bCs/>
        </w:rPr>
      </w:pPr>
      <w:r>
        <w:rPr>
          <w:rFonts w:ascii="Arial Narrow" w:hAnsi="Arial Narrow"/>
          <w:b/>
          <w:bCs/>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6" type="#_x0000_t136" style="position:absolute;left:0;text-align:left;margin-left:60.75pt;margin-top:16.95pt;width:305.3pt;height:18.7pt;z-index:-251658240;mso-position-horizontal-relative:text;mso-position-vertical-relative:text" fillcolor="#fbe4ae" strokecolor="black [3213]" strokeweight="0">
            <v:fill color2="#fae3b7" rotate="t" angle="-90" colors="0 #fbe4ae;8520f #bd922a;13763f #bd922a;41288f #fbe4ae;43909f #bd922a;45220f #835e17;53740f #a28949;1 #fae3b7" method="none" type="gradient"/>
            <v:shadow color="#868686"/>
            <v:textpath style="font-family:&quot;Impact&quot;;font-size:16pt;font-weight:bold;v-text-kern:t" trim="t" fitpath="t" string="(Online) Matwork Bridging Course"/>
          </v:shape>
        </w:pict>
      </w:r>
    </w:p>
    <w:p w:rsidR="00766E79" w:rsidRDefault="00766E79" w:rsidP="00766E79">
      <w:pPr>
        <w:jc w:val="both"/>
        <w:rPr>
          <w:rFonts w:ascii="Arial Narrow" w:hAnsi="Arial Narrow"/>
          <w:b/>
          <w:bCs/>
        </w:rPr>
      </w:pPr>
    </w:p>
    <w:p w:rsidR="00B2296A" w:rsidRPr="00B2296A" w:rsidRDefault="00B2296A" w:rsidP="00766E79">
      <w:pPr>
        <w:jc w:val="both"/>
        <w:rPr>
          <w:rFonts w:ascii="Arial Narrow" w:hAnsi="Arial Narrow"/>
        </w:rPr>
      </w:pPr>
    </w:p>
    <w:p w:rsidR="00B2296A" w:rsidRPr="00E900CF" w:rsidRDefault="00B2296A" w:rsidP="00766E79">
      <w:pPr>
        <w:jc w:val="both"/>
        <w:rPr>
          <w:rFonts w:ascii="Arial Narrow" w:hAnsi="Arial Narrow"/>
        </w:rPr>
      </w:pPr>
      <w:r w:rsidRPr="00E900CF">
        <w:rPr>
          <w:rFonts w:ascii="Arial Narrow" w:hAnsi="Arial Narrow"/>
        </w:rPr>
        <w:t xml:space="preserve">APPI's </w:t>
      </w:r>
      <w:proofErr w:type="spellStart"/>
      <w:r w:rsidRPr="00E900CF">
        <w:rPr>
          <w:rFonts w:ascii="Arial Narrow" w:hAnsi="Arial Narrow"/>
        </w:rPr>
        <w:t>Matwork</w:t>
      </w:r>
      <w:proofErr w:type="spellEnd"/>
      <w:r w:rsidRPr="00E900CF">
        <w:rPr>
          <w:rFonts w:ascii="Arial Narrow" w:hAnsi="Arial Narrow"/>
        </w:rPr>
        <w:t xml:space="preserve"> Bridging course is designed for those of you who already have an existing Pilates certification with another training provider and would like to upgrade your skills to become a fully certified APPI </w:t>
      </w:r>
      <w:proofErr w:type="spellStart"/>
      <w:r w:rsidRPr="00E900CF">
        <w:rPr>
          <w:rFonts w:ascii="Arial Narrow" w:hAnsi="Arial Narrow"/>
        </w:rPr>
        <w:t>Matwork</w:t>
      </w:r>
      <w:proofErr w:type="spellEnd"/>
      <w:r w:rsidRPr="00E900CF">
        <w:rPr>
          <w:rFonts w:ascii="Arial Narrow" w:hAnsi="Arial Narrow"/>
        </w:rPr>
        <w:t xml:space="preserve"> teacher.</w:t>
      </w:r>
    </w:p>
    <w:p w:rsidR="00B2296A" w:rsidRPr="00E900CF" w:rsidRDefault="00B2296A" w:rsidP="00766E79">
      <w:pPr>
        <w:jc w:val="both"/>
        <w:rPr>
          <w:rFonts w:ascii="Arial Narrow" w:hAnsi="Arial Narrow"/>
        </w:rPr>
      </w:pPr>
    </w:p>
    <w:p w:rsidR="00B2296A" w:rsidRPr="00E900CF" w:rsidRDefault="00B2296A" w:rsidP="00766E79">
      <w:pPr>
        <w:jc w:val="both"/>
        <w:rPr>
          <w:rFonts w:ascii="Arial Narrow" w:hAnsi="Arial Narrow"/>
        </w:rPr>
      </w:pPr>
      <w:r w:rsidRPr="00E900CF">
        <w:rPr>
          <w:rFonts w:ascii="Arial Narrow" w:hAnsi="Arial Narrow"/>
        </w:rPr>
        <w:t xml:space="preserve">You will learn APPI’s interpretation of the 5 key elements, our </w:t>
      </w:r>
      <w:proofErr w:type="gramStart"/>
      <w:r w:rsidRPr="00E900CF">
        <w:rPr>
          <w:rFonts w:ascii="Arial Narrow" w:hAnsi="Arial Narrow"/>
        </w:rPr>
        <w:t>5 stage</w:t>
      </w:r>
      <w:proofErr w:type="gramEnd"/>
      <w:r w:rsidRPr="00E900CF">
        <w:rPr>
          <w:rFonts w:ascii="Arial Narrow" w:hAnsi="Arial Narrow"/>
        </w:rPr>
        <w:t xml:space="preserve"> model of program design and most importantly the unique exercise level structure that has seen the APPI method become of the world’s most widely used rehabilitation programs. Following the completion of this course and a set number of practice and observation hours, you will be eligible to sit your APPI certification and join our community of instructors.</w:t>
      </w:r>
    </w:p>
    <w:p w:rsidR="00B2296A" w:rsidRPr="00E900CF" w:rsidRDefault="00B2296A" w:rsidP="00766E79">
      <w:pPr>
        <w:jc w:val="both"/>
        <w:rPr>
          <w:rFonts w:ascii="Arial Narrow" w:hAnsi="Arial Narrow"/>
        </w:rPr>
      </w:pPr>
    </w:p>
    <w:p w:rsidR="00B2296A" w:rsidRPr="00E900CF" w:rsidRDefault="00240D27" w:rsidP="00766E79">
      <w:pPr>
        <w:jc w:val="both"/>
        <w:rPr>
          <w:rFonts w:ascii="Arial Narrow" w:hAnsi="Arial Narrow"/>
        </w:rPr>
      </w:pPr>
      <w:r>
        <w:rPr>
          <w:rFonts w:ascii="Arial Narrow" w:hAnsi="Arial Narrow"/>
          <w:noProof/>
        </w:rPr>
        <w:drawing>
          <wp:anchor distT="0" distB="0" distL="114300" distR="114300" simplePos="0" relativeHeight="251657216" behindDoc="1" locked="0" layoutInCell="1" allowOverlap="1">
            <wp:simplePos x="0" y="0"/>
            <wp:positionH relativeFrom="column">
              <wp:posOffset>2770505</wp:posOffset>
            </wp:positionH>
            <wp:positionV relativeFrom="paragraph">
              <wp:posOffset>23241</wp:posOffset>
            </wp:positionV>
            <wp:extent cx="2490470" cy="1767840"/>
            <wp:effectExtent l="0" t="0" r="0" b="0"/>
            <wp:wrapTight wrapText="bothSides">
              <wp:wrapPolygon edited="0">
                <wp:start x="0" y="0"/>
                <wp:lineTo x="0" y="21414"/>
                <wp:lineTo x="21479" y="21414"/>
                <wp:lineTo x="21479" y="0"/>
                <wp:lineTo x="0" y="0"/>
              </wp:wrapPolygon>
            </wp:wrapTight>
            <wp:docPr id="34" name="圖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4.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2490470" cy="1767840"/>
                    </a:xfrm>
                    <a:prstGeom prst="rect">
                      <a:avLst/>
                    </a:prstGeom>
                  </pic:spPr>
                </pic:pic>
              </a:graphicData>
            </a:graphic>
            <wp14:sizeRelH relativeFrom="page">
              <wp14:pctWidth>0</wp14:pctWidth>
            </wp14:sizeRelH>
            <wp14:sizeRelV relativeFrom="page">
              <wp14:pctHeight>0</wp14:pctHeight>
            </wp14:sizeRelV>
          </wp:anchor>
        </w:drawing>
      </w:r>
      <w:r w:rsidR="00B2296A" w:rsidRPr="00E900CF">
        <w:rPr>
          <w:rFonts w:ascii="Arial Narrow" w:hAnsi="Arial Narrow"/>
        </w:rPr>
        <w:t xml:space="preserve">This </w:t>
      </w:r>
      <w:proofErr w:type="gramStart"/>
      <w:r w:rsidR="00B2296A" w:rsidRPr="00E900CF">
        <w:rPr>
          <w:rFonts w:ascii="Arial Narrow" w:hAnsi="Arial Narrow"/>
        </w:rPr>
        <w:t>four day</w:t>
      </w:r>
      <w:proofErr w:type="gramEnd"/>
      <w:r w:rsidR="00B2296A" w:rsidRPr="00E900CF">
        <w:rPr>
          <w:rFonts w:ascii="Arial Narrow" w:hAnsi="Arial Narrow"/>
        </w:rPr>
        <w:t xml:space="preserve"> conversion course will teach you the secrets of the APPI method and how to implement this into your Pilates teaching practice. As a certified Pilates </w:t>
      </w:r>
      <w:proofErr w:type="gramStart"/>
      <w:r w:rsidR="00B2296A" w:rsidRPr="00E900CF">
        <w:rPr>
          <w:rFonts w:ascii="Arial Narrow" w:hAnsi="Arial Narrow"/>
        </w:rPr>
        <w:t>teacher</w:t>
      </w:r>
      <w:proofErr w:type="gramEnd"/>
      <w:r w:rsidR="00B2296A" w:rsidRPr="00E900CF">
        <w:rPr>
          <w:rFonts w:ascii="Arial Narrow" w:hAnsi="Arial Narrow"/>
        </w:rPr>
        <w:t xml:space="preserve"> you already know the classical movements and will be well trained in how to teach Pilates programs to your clients. We </w:t>
      </w:r>
      <w:proofErr w:type="spellStart"/>
      <w:r w:rsidR="00B2296A" w:rsidRPr="00E900CF">
        <w:rPr>
          <w:rFonts w:ascii="Arial Narrow" w:hAnsi="Arial Narrow"/>
        </w:rPr>
        <w:t>recognise</w:t>
      </w:r>
      <w:proofErr w:type="spellEnd"/>
      <w:r w:rsidR="00B2296A" w:rsidRPr="00E900CF">
        <w:rPr>
          <w:rFonts w:ascii="Arial Narrow" w:hAnsi="Arial Narrow"/>
        </w:rPr>
        <w:t xml:space="preserve"> this great platform of knowledge and teaching experience and use this as the foundation of the course. This allows us to devote our time to truly </w:t>
      </w:r>
      <w:proofErr w:type="spellStart"/>
      <w:r w:rsidR="00B2296A" w:rsidRPr="00E900CF">
        <w:rPr>
          <w:rFonts w:ascii="Arial Narrow" w:hAnsi="Arial Narrow"/>
        </w:rPr>
        <w:t>analysing</w:t>
      </w:r>
      <w:proofErr w:type="spellEnd"/>
      <w:r w:rsidR="00B2296A" w:rsidRPr="00E900CF">
        <w:rPr>
          <w:rFonts w:ascii="Arial Narrow" w:hAnsi="Arial Narrow"/>
        </w:rPr>
        <w:t xml:space="preserve"> each and every Pilates movement from the point of the APPI Method and delve further into the world of rehabilitation, pathology and </w:t>
      </w:r>
      <w:proofErr w:type="gramStart"/>
      <w:r w:rsidR="00B2296A" w:rsidRPr="00E900CF">
        <w:rPr>
          <w:rFonts w:ascii="Arial Narrow" w:hAnsi="Arial Narrow"/>
        </w:rPr>
        <w:t>tailor made</w:t>
      </w:r>
      <w:proofErr w:type="gramEnd"/>
      <w:r w:rsidR="00B2296A" w:rsidRPr="00E900CF">
        <w:rPr>
          <w:rFonts w:ascii="Arial Narrow" w:hAnsi="Arial Narrow"/>
        </w:rPr>
        <w:t xml:space="preserve"> programs.</w:t>
      </w:r>
    </w:p>
    <w:p w:rsidR="00B2296A" w:rsidRPr="00E900CF" w:rsidRDefault="00B2296A" w:rsidP="00766E79">
      <w:pPr>
        <w:jc w:val="both"/>
        <w:rPr>
          <w:rFonts w:ascii="Arial Narrow" w:hAnsi="Arial Narrow"/>
        </w:rPr>
      </w:pPr>
    </w:p>
    <w:p w:rsidR="00B2296A" w:rsidRPr="00B2296A" w:rsidRDefault="00B2296A" w:rsidP="00766E79">
      <w:pPr>
        <w:jc w:val="both"/>
        <w:rPr>
          <w:rFonts w:ascii="Arial Narrow" w:hAnsi="Arial Narrow"/>
        </w:rPr>
      </w:pPr>
      <w:r w:rsidRPr="00B2296A">
        <w:rPr>
          <w:rFonts w:ascii="Arial Narrow" w:hAnsi="Arial Narrow"/>
        </w:rPr>
        <w:t xml:space="preserve">All 34 classical Pilates exercises will be reviewed and further broken down into APPI's unique </w:t>
      </w:r>
      <w:proofErr w:type="gramStart"/>
      <w:r w:rsidRPr="00B2296A">
        <w:rPr>
          <w:rFonts w:ascii="Arial Narrow" w:hAnsi="Arial Narrow"/>
        </w:rPr>
        <w:t>level based</w:t>
      </w:r>
      <w:proofErr w:type="gramEnd"/>
      <w:r w:rsidRPr="00B2296A">
        <w:rPr>
          <w:rFonts w:ascii="Arial Narrow" w:hAnsi="Arial Narrow"/>
        </w:rPr>
        <w:t xml:space="preserve"> system. For each of the classical exercises APPI has four to six different levels that allows us to create a much more targeted, user friendly, safe and effective program for your clients.</w:t>
      </w:r>
    </w:p>
    <w:p w:rsidR="00B2296A" w:rsidRPr="00B2296A" w:rsidRDefault="00B2296A" w:rsidP="00766E79">
      <w:pPr>
        <w:jc w:val="both"/>
        <w:rPr>
          <w:rFonts w:ascii="Arial Narrow" w:hAnsi="Arial Narrow"/>
        </w:rPr>
      </w:pPr>
      <w:r w:rsidRPr="00B2296A">
        <w:rPr>
          <w:rFonts w:ascii="Arial Narrow" w:hAnsi="Arial Narrow"/>
        </w:rPr>
        <w:t xml:space="preserve">In addition to the </w:t>
      </w:r>
      <w:proofErr w:type="spellStart"/>
      <w:r w:rsidRPr="00B2296A">
        <w:rPr>
          <w:rFonts w:ascii="Arial Narrow" w:hAnsi="Arial Narrow"/>
        </w:rPr>
        <w:t>indepth</w:t>
      </w:r>
      <w:proofErr w:type="spellEnd"/>
      <w:r w:rsidRPr="00B2296A">
        <w:rPr>
          <w:rFonts w:ascii="Arial Narrow" w:hAnsi="Arial Narrow"/>
        </w:rPr>
        <w:t xml:space="preserve"> analysis of each Pil</w:t>
      </w:r>
      <w:bookmarkStart w:id="0" w:name="_GoBack"/>
      <w:bookmarkEnd w:id="0"/>
      <w:r w:rsidRPr="00B2296A">
        <w:rPr>
          <w:rFonts w:ascii="Arial Narrow" w:hAnsi="Arial Narrow"/>
        </w:rPr>
        <w:t>ates movement we will cover the following crucial elements of the APPI method:</w:t>
      </w:r>
    </w:p>
    <w:p w:rsidR="00B2296A" w:rsidRPr="00B2296A" w:rsidRDefault="00B2296A" w:rsidP="00766E79">
      <w:pPr>
        <w:numPr>
          <w:ilvl w:val="0"/>
          <w:numId w:val="4"/>
        </w:numPr>
        <w:jc w:val="both"/>
        <w:rPr>
          <w:rFonts w:ascii="Arial Narrow" w:hAnsi="Arial Narrow"/>
        </w:rPr>
      </w:pPr>
      <w:r w:rsidRPr="00B2296A">
        <w:rPr>
          <w:rFonts w:ascii="Arial Narrow" w:hAnsi="Arial Narrow"/>
        </w:rPr>
        <w:lastRenderedPageBreak/>
        <w:t>Movement dysfunction analysis leading to a clinically reasoned studio and home Pilates programs for your clients.</w:t>
      </w:r>
    </w:p>
    <w:p w:rsidR="00B2296A" w:rsidRPr="00B2296A" w:rsidRDefault="00B2296A" w:rsidP="00766E79">
      <w:pPr>
        <w:numPr>
          <w:ilvl w:val="0"/>
          <w:numId w:val="4"/>
        </w:numPr>
        <w:jc w:val="both"/>
        <w:rPr>
          <w:rFonts w:ascii="Arial Narrow" w:hAnsi="Arial Narrow"/>
        </w:rPr>
      </w:pPr>
      <w:r w:rsidRPr="00B2296A">
        <w:rPr>
          <w:rFonts w:ascii="Arial Narrow" w:hAnsi="Arial Narrow"/>
        </w:rPr>
        <w:t>Postural and functional assessment techniques used in the world of Physiotherapy for advanced movement analysis.</w:t>
      </w:r>
    </w:p>
    <w:p w:rsidR="00B2296A" w:rsidRPr="00B2296A" w:rsidRDefault="00B2296A" w:rsidP="00766E79">
      <w:pPr>
        <w:numPr>
          <w:ilvl w:val="0"/>
          <w:numId w:val="4"/>
        </w:numPr>
        <w:jc w:val="both"/>
        <w:rPr>
          <w:rFonts w:ascii="Arial Narrow" w:hAnsi="Arial Narrow"/>
        </w:rPr>
      </w:pPr>
      <w:r w:rsidRPr="00B2296A">
        <w:rPr>
          <w:rFonts w:ascii="Arial Narrow" w:hAnsi="Arial Narrow"/>
        </w:rPr>
        <w:t xml:space="preserve">Analysis of the concept of ‘muscular slings' and how the </w:t>
      </w:r>
      <w:proofErr w:type="spellStart"/>
      <w:r w:rsidRPr="00B2296A">
        <w:rPr>
          <w:rFonts w:ascii="Arial Narrow" w:hAnsi="Arial Narrow"/>
        </w:rPr>
        <w:t>musculo</w:t>
      </w:r>
      <w:proofErr w:type="spellEnd"/>
      <w:r w:rsidRPr="00B2296A">
        <w:rPr>
          <w:rFonts w:ascii="Arial Narrow" w:hAnsi="Arial Narrow"/>
        </w:rPr>
        <w:t>-fascial connections throughout the body can be used within Pilates exercises to achieve advanced rehabilitation results for your clients.</w:t>
      </w:r>
    </w:p>
    <w:p w:rsidR="00B2296A" w:rsidRPr="00B2296A" w:rsidRDefault="00B2296A" w:rsidP="00766E79">
      <w:pPr>
        <w:numPr>
          <w:ilvl w:val="0"/>
          <w:numId w:val="4"/>
        </w:numPr>
        <w:jc w:val="both"/>
        <w:rPr>
          <w:rFonts w:ascii="Arial Narrow" w:hAnsi="Arial Narrow"/>
        </w:rPr>
      </w:pPr>
      <w:r w:rsidRPr="00B2296A">
        <w:rPr>
          <w:rFonts w:ascii="Arial Narrow" w:hAnsi="Arial Narrow"/>
        </w:rPr>
        <w:t>Analysis of common pathologies and injuries seen in our client population and what exercises are indicated to help this pathology, and what exercises may make the pathology or injury worse.</w:t>
      </w:r>
    </w:p>
    <w:p w:rsidR="00B2296A" w:rsidRPr="00B2296A" w:rsidRDefault="00B2296A" w:rsidP="00766E79">
      <w:pPr>
        <w:numPr>
          <w:ilvl w:val="0"/>
          <w:numId w:val="4"/>
        </w:numPr>
        <w:jc w:val="both"/>
        <w:rPr>
          <w:rFonts w:ascii="Arial Narrow" w:hAnsi="Arial Narrow"/>
        </w:rPr>
      </w:pPr>
      <w:r w:rsidRPr="00B2296A">
        <w:rPr>
          <w:rFonts w:ascii="Arial Narrow" w:hAnsi="Arial Narrow"/>
        </w:rPr>
        <w:t xml:space="preserve">Indications, precautions and contra-indications are given for </w:t>
      </w:r>
      <w:proofErr w:type="gramStart"/>
      <w:r w:rsidRPr="00B2296A">
        <w:rPr>
          <w:rFonts w:ascii="Arial Narrow" w:hAnsi="Arial Narrow"/>
        </w:rPr>
        <w:t>each and every</w:t>
      </w:r>
      <w:proofErr w:type="gramEnd"/>
      <w:r w:rsidRPr="00B2296A">
        <w:rPr>
          <w:rFonts w:ascii="Arial Narrow" w:hAnsi="Arial Narrow"/>
        </w:rPr>
        <w:t xml:space="preserve"> exercise</w:t>
      </w:r>
    </w:p>
    <w:p w:rsidR="00B2296A" w:rsidRPr="00E900CF" w:rsidRDefault="00B2296A" w:rsidP="00766E79">
      <w:pPr>
        <w:jc w:val="both"/>
        <w:rPr>
          <w:rFonts w:ascii="Arial Narrow" w:hAnsi="Arial Narrow"/>
          <w:b/>
          <w:bCs/>
        </w:rPr>
      </w:pPr>
    </w:p>
    <w:p w:rsidR="00B2296A" w:rsidRPr="00B2296A" w:rsidRDefault="00B2296A" w:rsidP="00766E79">
      <w:pPr>
        <w:jc w:val="both"/>
        <w:rPr>
          <w:rFonts w:ascii="Arial Narrow" w:hAnsi="Arial Narrow"/>
          <w:color w:val="0070C0"/>
        </w:rPr>
      </w:pPr>
      <w:r w:rsidRPr="00B2296A">
        <w:rPr>
          <w:rFonts w:ascii="Arial Narrow" w:hAnsi="Arial Narrow"/>
          <w:b/>
          <w:bCs/>
          <w:color w:val="0070C0"/>
        </w:rPr>
        <w:t>Learning Outcomes</w:t>
      </w:r>
    </w:p>
    <w:p w:rsidR="00B2296A" w:rsidRPr="00B2296A" w:rsidRDefault="00B2296A" w:rsidP="00766E79">
      <w:pPr>
        <w:jc w:val="both"/>
        <w:rPr>
          <w:rFonts w:ascii="Arial Narrow" w:hAnsi="Arial Narrow"/>
        </w:rPr>
      </w:pPr>
      <w:r w:rsidRPr="00B2296A">
        <w:rPr>
          <w:rFonts w:ascii="Arial Narrow" w:hAnsi="Arial Narrow"/>
        </w:rPr>
        <w:t xml:space="preserve">Following this </w:t>
      </w:r>
      <w:proofErr w:type="gramStart"/>
      <w:r w:rsidRPr="00B2296A">
        <w:rPr>
          <w:rFonts w:ascii="Arial Narrow" w:hAnsi="Arial Narrow"/>
        </w:rPr>
        <w:t>course</w:t>
      </w:r>
      <w:proofErr w:type="gramEnd"/>
      <w:r w:rsidRPr="00B2296A">
        <w:rPr>
          <w:rFonts w:ascii="Arial Narrow" w:hAnsi="Arial Narrow"/>
        </w:rPr>
        <w:t xml:space="preserve"> you will be able to:</w:t>
      </w:r>
    </w:p>
    <w:p w:rsidR="00B2296A" w:rsidRPr="00B2296A" w:rsidRDefault="00B2296A" w:rsidP="00BA3BFE">
      <w:pPr>
        <w:numPr>
          <w:ilvl w:val="0"/>
          <w:numId w:val="6"/>
        </w:numPr>
        <w:tabs>
          <w:tab w:val="clear" w:pos="720"/>
          <w:tab w:val="num" w:pos="426"/>
        </w:tabs>
        <w:ind w:left="426" w:hanging="426"/>
        <w:jc w:val="both"/>
        <w:rPr>
          <w:rFonts w:ascii="Arial Narrow" w:hAnsi="Arial Narrow"/>
        </w:rPr>
      </w:pPr>
      <w:r w:rsidRPr="00B2296A">
        <w:rPr>
          <w:rFonts w:ascii="Arial Narrow" w:hAnsi="Arial Narrow"/>
        </w:rPr>
        <w:t>Develop a foundation for APPI Pilates training through a strong understanding of the 5 key elements</w:t>
      </w:r>
    </w:p>
    <w:p w:rsidR="00B2296A" w:rsidRPr="00B2296A" w:rsidRDefault="00B2296A" w:rsidP="00BA3BFE">
      <w:pPr>
        <w:numPr>
          <w:ilvl w:val="0"/>
          <w:numId w:val="6"/>
        </w:numPr>
        <w:tabs>
          <w:tab w:val="clear" w:pos="720"/>
          <w:tab w:val="num" w:pos="426"/>
        </w:tabs>
        <w:ind w:left="426" w:hanging="426"/>
        <w:jc w:val="both"/>
        <w:rPr>
          <w:rFonts w:ascii="Arial Narrow" w:hAnsi="Arial Narrow"/>
        </w:rPr>
      </w:pPr>
      <w:r w:rsidRPr="00B2296A">
        <w:rPr>
          <w:rFonts w:ascii="Arial Narrow" w:hAnsi="Arial Narrow"/>
        </w:rPr>
        <w:t>Apply the 5 stage APPI Pilates Rehabilitation Model to generate bespoke home programs for your clients.</w:t>
      </w:r>
    </w:p>
    <w:p w:rsidR="00B2296A" w:rsidRPr="00B2296A" w:rsidRDefault="00B2296A" w:rsidP="00BA3BFE">
      <w:pPr>
        <w:numPr>
          <w:ilvl w:val="0"/>
          <w:numId w:val="6"/>
        </w:numPr>
        <w:tabs>
          <w:tab w:val="clear" w:pos="720"/>
          <w:tab w:val="num" w:pos="426"/>
        </w:tabs>
        <w:ind w:left="426" w:hanging="426"/>
        <w:jc w:val="both"/>
        <w:rPr>
          <w:rFonts w:ascii="Arial Narrow" w:hAnsi="Arial Narrow"/>
        </w:rPr>
      </w:pPr>
      <w:r w:rsidRPr="00B2296A">
        <w:rPr>
          <w:rFonts w:ascii="Arial Narrow" w:hAnsi="Arial Narrow"/>
        </w:rPr>
        <w:t>Relate relevant scientific evidence to the APPI Pilates Method</w:t>
      </w:r>
    </w:p>
    <w:p w:rsidR="00B2296A" w:rsidRPr="00B2296A" w:rsidRDefault="00B2296A" w:rsidP="00BA3BFE">
      <w:pPr>
        <w:numPr>
          <w:ilvl w:val="0"/>
          <w:numId w:val="6"/>
        </w:numPr>
        <w:tabs>
          <w:tab w:val="clear" w:pos="720"/>
          <w:tab w:val="num" w:pos="426"/>
        </w:tabs>
        <w:ind w:left="426" w:hanging="426"/>
        <w:jc w:val="both"/>
        <w:rPr>
          <w:rFonts w:ascii="Arial Narrow" w:hAnsi="Arial Narrow"/>
        </w:rPr>
      </w:pPr>
      <w:r w:rsidRPr="00B2296A">
        <w:rPr>
          <w:rFonts w:ascii="Arial Narrow" w:hAnsi="Arial Narrow"/>
        </w:rPr>
        <w:t>Apply beginner, intermediate and advanced APPI Pilates Exercises for pathology specific clinical reasoning.</w:t>
      </w:r>
    </w:p>
    <w:p w:rsidR="00B2296A" w:rsidRPr="00B2296A" w:rsidRDefault="00B2296A" w:rsidP="00BA3BFE">
      <w:pPr>
        <w:numPr>
          <w:ilvl w:val="0"/>
          <w:numId w:val="6"/>
        </w:numPr>
        <w:tabs>
          <w:tab w:val="clear" w:pos="720"/>
          <w:tab w:val="num" w:pos="426"/>
        </w:tabs>
        <w:ind w:left="426" w:hanging="426"/>
        <w:jc w:val="both"/>
        <w:rPr>
          <w:rFonts w:ascii="Arial Narrow" w:hAnsi="Arial Narrow"/>
        </w:rPr>
      </w:pPr>
      <w:r w:rsidRPr="00B2296A">
        <w:rPr>
          <w:rFonts w:ascii="Arial Narrow" w:hAnsi="Arial Narrow"/>
        </w:rPr>
        <w:t xml:space="preserve">Apply different forms of Pilates cueing and communication necessary to </w:t>
      </w:r>
      <w:proofErr w:type="spellStart"/>
      <w:r w:rsidRPr="00B2296A">
        <w:rPr>
          <w:rFonts w:ascii="Arial Narrow" w:hAnsi="Arial Narrow"/>
        </w:rPr>
        <w:t>optimise</w:t>
      </w:r>
      <w:proofErr w:type="spellEnd"/>
      <w:r w:rsidRPr="00B2296A">
        <w:rPr>
          <w:rFonts w:ascii="Arial Narrow" w:hAnsi="Arial Narrow"/>
        </w:rPr>
        <w:t xml:space="preserve"> learning</w:t>
      </w:r>
    </w:p>
    <w:p w:rsidR="00B2296A" w:rsidRPr="00B2296A" w:rsidRDefault="00B2296A" w:rsidP="00BA3BFE">
      <w:pPr>
        <w:numPr>
          <w:ilvl w:val="0"/>
          <w:numId w:val="6"/>
        </w:numPr>
        <w:tabs>
          <w:tab w:val="clear" w:pos="720"/>
          <w:tab w:val="num" w:pos="426"/>
        </w:tabs>
        <w:ind w:left="426" w:hanging="426"/>
        <w:jc w:val="both"/>
        <w:rPr>
          <w:rFonts w:ascii="Arial Narrow" w:hAnsi="Arial Narrow"/>
        </w:rPr>
      </w:pPr>
      <w:r w:rsidRPr="00B2296A">
        <w:rPr>
          <w:rFonts w:ascii="Arial Narrow" w:hAnsi="Arial Narrow"/>
        </w:rPr>
        <w:t xml:space="preserve">Identify how to </w:t>
      </w:r>
      <w:proofErr w:type="spellStart"/>
      <w:r w:rsidRPr="00B2296A">
        <w:rPr>
          <w:rFonts w:ascii="Arial Narrow" w:hAnsi="Arial Narrow"/>
        </w:rPr>
        <w:t>analyse</w:t>
      </w:r>
      <w:proofErr w:type="spellEnd"/>
      <w:r w:rsidRPr="00B2296A">
        <w:rPr>
          <w:rFonts w:ascii="Arial Narrow" w:hAnsi="Arial Narrow"/>
        </w:rPr>
        <w:t xml:space="preserve"> and assess the deep neck flexor muscles and incorporate this into Pilates teaching</w:t>
      </w:r>
    </w:p>
    <w:p w:rsidR="00B2296A" w:rsidRPr="00B2296A" w:rsidRDefault="00B2296A" w:rsidP="00BA3BFE">
      <w:pPr>
        <w:numPr>
          <w:ilvl w:val="0"/>
          <w:numId w:val="6"/>
        </w:numPr>
        <w:tabs>
          <w:tab w:val="clear" w:pos="720"/>
          <w:tab w:val="num" w:pos="426"/>
        </w:tabs>
        <w:ind w:left="426" w:hanging="426"/>
        <w:jc w:val="both"/>
        <w:rPr>
          <w:rFonts w:ascii="Arial Narrow" w:hAnsi="Arial Narrow"/>
        </w:rPr>
      </w:pPr>
      <w:r w:rsidRPr="00B2296A">
        <w:rPr>
          <w:rFonts w:ascii="Arial Narrow" w:hAnsi="Arial Narrow"/>
        </w:rPr>
        <w:t>Describe how motor learning effects teaching skills</w:t>
      </w:r>
    </w:p>
    <w:p w:rsidR="00B2296A" w:rsidRPr="00B2296A" w:rsidRDefault="00B2296A" w:rsidP="00BA3BFE">
      <w:pPr>
        <w:numPr>
          <w:ilvl w:val="0"/>
          <w:numId w:val="6"/>
        </w:numPr>
        <w:tabs>
          <w:tab w:val="clear" w:pos="720"/>
          <w:tab w:val="num" w:pos="426"/>
        </w:tabs>
        <w:ind w:left="426" w:hanging="426"/>
        <w:jc w:val="both"/>
        <w:rPr>
          <w:rFonts w:ascii="Arial Narrow" w:hAnsi="Arial Narrow"/>
        </w:rPr>
      </w:pPr>
      <w:r w:rsidRPr="00B2296A">
        <w:rPr>
          <w:rFonts w:ascii="Arial Narrow" w:hAnsi="Arial Narrow"/>
        </w:rPr>
        <w:t xml:space="preserve">Understand how the use of ‘muscle slings' can be integrated </w:t>
      </w:r>
      <w:proofErr w:type="spellStart"/>
      <w:r w:rsidRPr="00B2296A">
        <w:rPr>
          <w:rFonts w:ascii="Arial Narrow" w:hAnsi="Arial Narrow"/>
        </w:rPr>
        <w:t>inot</w:t>
      </w:r>
      <w:proofErr w:type="spellEnd"/>
      <w:r w:rsidRPr="00B2296A">
        <w:rPr>
          <w:rFonts w:ascii="Arial Narrow" w:hAnsi="Arial Narrow"/>
        </w:rPr>
        <w:t xml:space="preserve"> your </w:t>
      </w:r>
      <w:proofErr w:type="spellStart"/>
      <w:r w:rsidRPr="00B2296A">
        <w:rPr>
          <w:rFonts w:ascii="Arial Narrow" w:hAnsi="Arial Narrow"/>
        </w:rPr>
        <w:t>PIlates</w:t>
      </w:r>
      <w:proofErr w:type="spellEnd"/>
      <w:r w:rsidRPr="00B2296A">
        <w:rPr>
          <w:rFonts w:ascii="Arial Narrow" w:hAnsi="Arial Narrow"/>
        </w:rPr>
        <w:t xml:space="preserve"> exercises to </w:t>
      </w:r>
      <w:proofErr w:type="spellStart"/>
      <w:r w:rsidRPr="00B2296A">
        <w:rPr>
          <w:rFonts w:ascii="Arial Narrow" w:hAnsi="Arial Narrow"/>
        </w:rPr>
        <w:t>optimise</w:t>
      </w:r>
      <w:proofErr w:type="spellEnd"/>
      <w:r w:rsidRPr="00B2296A">
        <w:rPr>
          <w:rFonts w:ascii="Arial Narrow" w:hAnsi="Arial Narrow"/>
        </w:rPr>
        <w:t xml:space="preserve"> fascial connection to the programs.</w:t>
      </w:r>
    </w:p>
    <w:p w:rsidR="00B2296A" w:rsidRPr="00E900CF" w:rsidRDefault="00B2296A" w:rsidP="00BA3BFE">
      <w:pPr>
        <w:tabs>
          <w:tab w:val="num" w:pos="426"/>
        </w:tabs>
        <w:ind w:left="426" w:hanging="426"/>
        <w:jc w:val="both"/>
        <w:rPr>
          <w:rFonts w:ascii="Arial Narrow" w:hAnsi="Arial Narrow"/>
        </w:rPr>
      </w:pPr>
    </w:p>
    <w:p w:rsidR="0034062D" w:rsidRDefault="0034062D" w:rsidP="00E900CF">
      <w:pPr>
        <w:rPr>
          <w:rFonts w:ascii="Arial Narrow" w:hAnsi="Arial Narrow"/>
          <w:b/>
          <w:bCs/>
          <w:color w:val="0070C0"/>
          <w:lang w:eastAsia="zh-HK"/>
        </w:rPr>
      </w:pPr>
    </w:p>
    <w:p w:rsidR="00E900CF" w:rsidRPr="00345D43" w:rsidRDefault="00E900CF" w:rsidP="00E900CF">
      <w:pPr>
        <w:rPr>
          <w:rFonts w:ascii="Arial Narrow" w:hAnsi="Arial Narrow"/>
          <w:b/>
          <w:bCs/>
          <w:color w:val="0070C0"/>
          <w:lang w:eastAsia="zh-HK"/>
        </w:rPr>
      </w:pPr>
      <w:r w:rsidRPr="00345D43">
        <w:rPr>
          <w:rFonts w:ascii="Arial Narrow" w:hAnsi="Arial Narrow"/>
          <w:b/>
          <w:bCs/>
          <w:color w:val="0070C0"/>
          <w:lang w:eastAsia="zh-HK"/>
        </w:rPr>
        <w:t>Course Requirements</w:t>
      </w:r>
      <w:r w:rsidR="00345D43" w:rsidRPr="00345D43">
        <w:rPr>
          <w:rFonts w:ascii="Arial Narrow" w:hAnsi="Arial Narrow" w:hint="eastAsia"/>
          <w:b/>
          <w:bCs/>
          <w:color w:val="0070C0"/>
          <w:lang w:eastAsia="zh-HK"/>
        </w:rPr>
        <w:t>:</w:t>
      </w:r>
    </w:p>
    <w:p w:rsidR="00E900CF" w:rsidRPr="00E900CF" w:rsidRDefault="00E900CF" w:rsidP="00E900CF">
      <w:pPr>
        <w:rPr>
          <w:rFonts w:ascii="Arial Narrow" w:hAnsi="Arial Narrow"/>
        </w:rPr>
      </w:pPr>
      <w:r w:rsidRPr="00E900CF">
        <w:rPr>
          <w:rFonts w:ascii="Arial Narrow" w:hAnsi="Arial Narrow"/>
        </w:rPr>
        <w:t xml:space="preserve">Attaining certification as an APPI Pilates </w:t>
      </w:r>
      <w:proofErr w:type="spellStart"/>
      <w:r w:rsidRPr="00E900CF">
        <w:rPr>
          <w:rFonts w:ascii="Arial Narrow" w:hAnsi="Arial Narrow"/>
        </w:rPr>
        <w:t>Matwork</w:t>
      </w:r>
      <w:proofErr w:type="spellEnd"/>
      <w:r w:rsidRPr="00E900CF">
        <w:rPr>
          <w:rFonts w:ascii="Arial Narrow" w:hAnsi="Arial Narrow"/>
        </w:rPr>
        <w:t xml:space="preserve"> Instructor requires completion of all three </w:t>
      </w:r>
      <w:r w:rsidRPr="00E900CF">
        <w:rPr>
          <w:rFonts w:ascii="Arial Narrow" w:hAnsi="Arial Narrow"/>
        </w:rPr>
        <w:lastRenderedPageBreak/>
        <w:t xml:space="preserve">days of the Pilates Instructor Bridge course, completion of pre-course requirements, hours of observation, </w:t>
      </w:r>
      <w:proofErr w:type="spellStart"/>
      <w:r w:rsidRPr="00E900CF">
        <w:rPr>
          <w:rFonts w:ascii="Arial Narrow" w:hAnsi="Arial Narrow"/>
        </w:rPr>
        <w:t>self practice</w:t>
      </w:r>
      <w:proofErr w:type="spellEnd"/>
      <w:r w:rsidRPr="00E900CF">
        <w:rPr>
          <w:rFonts w:ascii="Arial Narrow" w:hAnsi="Arial Narrow"/>
        </w:rPr>
        <w:t xml:space="preserve"> and practice teaching.</w:t>
      </w:r>
    </w:p>
    <w:p w:rsidR="00E900CF" w:rsidRPr="00E900CF" w:rsidRDefault="00E900CF" w:rsidP="00E900CF">
      <w:pPr>
        <w:rPr>
          <w:rFonts w:ascii="Arial Narrow" w:hAnsi="Arial Narrow"/>
        </w:rPr>
      </w:pPr>
    </w:p>
    <w:p w:rsidR="00345D43" w:rsidRDefault="00E900CF" w:rsidP="00E900CF">
      <w:pPr>
        <w:rPr>
          <w:rFonts w:ascii="Arial Narrow" w:hAnsi="Arial Narrow"/>
        </w:rPr>
      </w:pPr>
      <w:r w:rsidRPr="00E900CF">
        <w:rPr>
          <w:rFonts w:ascii="Arial Narrow" w:hAnsi="Arial Narrow"/>
        </w:rPr>
        <w:t xml:space="preserve">You will be required to submit your completed portfolio at you </w:t>
      </w:r>
      <w:proofErr w:type="spellStart"/>
      <w:r w:rsidRPr="00E900CF">
        <w:rPr>
          <w:rFonts w:ascii="Arial Narrow" w:hAnsi="Arial Narrow"/>
        </w:rPr>
        <w:t>Matwork</w:t>
      </w:r>
      <w:proofErr w:type="spellEnd"/>
      <w:r w:rsidRPr="00E900CF">
        <w:rPr>
          <w:rFonts w:ascii="Arial Narrow" w:hAnsi="Arial Narrow"/>
        </w:rPr>
        <w:t xml:space="preserve"> Certification Exam.</w:t>
      </w:r>
    </w:p>
    <w:tbl>
      <w:tblPr>
        <w:tblStyle w:val="a7"/>
        <w:tblW w:w="0" w:type="auto"/>
        <w:tblLook w:val="04A0" w:firstRow="1" w:lastRow="0" w:firstColumn="1" w:lastColumn="0" w:noHBand="0" w:noVBand="1"/>
      </w:tblPr>
      <w:tblGrid>
        <w:gridCol w:w="7472"/>
        <w:gridCol w:w="1042"/>
      </w:tblGrid>
      <w:tr w:rsidR="00345D43" w:rsidRPr="00533843" w:rsidTr="00FD090C">
        <w:trPr>
          <w:trHeight w:val="340"/>
        </w:trPr>
        <w:tc>
          <w:tcPr>
            <w:tcW w:w="7472" w:type="dxa"/>
            <w:shd w:val="clear" w:color="auto" w:fill="F2F2F2" w:themeFill="background1" w:themeFillShade="F2"/>
          </w:tcPr>
          <w:p w:rsidR="00345D43" w:rsidRPr="00533843" w:rsidRDefault="00345D43" w:rsidP="00FD090C">
            <w:pPr>
              <w:spacing w:line="0" w:lineRule="atLeast"/>
              <w:rPr>
                <w:rFonts w:ascii="Arial Narrow" w:hAnsi="Arial Narrow"/>
              </w:rPr>
            </w:pPr>
            <w:r w:rsidRPr="00533843">
              <w:rPr>
                <w:rFonts w:ascii="Arial Narrow" w:hAnsi="Arial Narrow"/>
              </w:rPr>
              <w:t>Description</w:t>
            </w:r>
          </w:p>
        </w:tc>
        <w:tc>
          <w:tcPr>
            <w:tcW w:w="1042" w:type="dxa"/>
            <w:shd w:val="clear" w:color="auto" w:fill="F2F2F2" w:themeFill="background1" w:themeFillShade="F2"/>
          </w:tcPr>
          <w:p w:rsidR="00345D43" w:rsidRPr="00533843" w:rsidRDefault="00345D43" w:rsidP="00FD090C">
            <w:pPr>
              <w:spacing w:line="0" w:lineRule="atLeast"/>
              <w:jc w:val="center"/>
              <w:rPr>
                <w:rFonts w:ascii="Arial Narrow" w:hAnsi="Arial Narrow"/>
              </w:rPr>
            </w:pPr>
            <w:r w:rsidRPr="00533843">
              <w:rPr>
                <w:rFonts w:ascii="Arial Narrow" w:hAnsi="Arial Narrow"/>
              </w:rPr>
              <w:t>Hours</w:t>
            </w:r>
          </w:p>
        </w:tc>
      </w:tr>
      <w:tr w:rsidR="00345D43" w:rsidRPr="00533843" w:rsidTr="00FD090C">
        <w:trPr>
          <w:trHeight w:val="1057"/>
        </w:trPr>
        <w:tc>
          <w:tcPr>
            <w:tcW w:w="7472" w:type="dxa"/>
          </w:tcPr>
          <w:p w:rsidR="00345D43" w:rsidRPr="00533843" w:rsidRDefault="00345D43" w:rsidP="00FD090C">
            <w:pPr>
              <w:spacing w:line="0" w:lineRule="atLeast"/>
              <w:rPr>
                <w:rFonts w:ascii="Arial Narrow" w:hAnsi="Arial Narrow"/>
                <w:b/>
                <w:bCs/>
              </w:rPr>
            </w:pPr>
            <w:r w:rsidRPr="00533843">
              <w:rPr>
                <w:rFonts w:ascii="Arial Narrow" w:hAnsi="Arial Narrow"/>
                <w:b/>
                <w:bCs/>
              </w:rPr>
              <w:t>Pre-course videos</w:t>
            </w:r>
          </w:p>
          <w:p w:rsidR="00345D43" w:rsidRPr="00533843" w:rsidRDefault="00345D43" w:rsidP="00FD090C">
            <w:pPr>
              <w:spacing w:line="0" w:lineRule="atLeast"/>
              <w:rPr>
                <w:rFonts w:ascii="Arial Narrow" w:hAnsi="Arial Narrow"/>
              </w:rPr>
            </w:pPr>
            <w:r w:rsidRPr="00533843">
              <w:rPr>
                <w:rFonts w:ascii="Arial Narrow" w:hAnsi="Arial Narrow"/>
              </w:rPr>
              <w:t>It essential that you view all the required pre-course video lectures, you can find these on your course confirmation letter or on your web portal.</w:t>
            </w:r>
          </w:p>
        </w:tc>
        <w:tc>
          <w:tcPr>
            <w:tcW w:w="1042" w:type="dxa"/>
            <w:vAlign w:val="center"/>
          </w:tcPr>
          <w:p w:rsidR="00345D43" w:rsidRPr="00533843" w:rsidRDefault="00345D43" w:rsidP="00FD090C">
            <w:pPr>
              <w:spacing w:line="0" w:lineRule="atLeast"/>
              <w:jc w:val="center"/>
              <w:rPr>
                <w:rFonts w:ascii="Arial Narrow" w:hAnsi="Arial Narrow"/>
                <w:lang w:eastAsia="zh-HK"/>
              </w:rPr>
            </w:pPr>
            <w:r w:rsidRPr="00533843">
              <w:rPr>
                <w:rFonts w:ascii="Arial Narrow" w:hAnsi="Arial Narrow"/>
                <w:lang w:eastAsia="zh-HK"/>
              </w:rPr>
              <w:t>2</w:t>
            </w:r>
          </w:p>
        </w:tc>
      </w:tr>
      <w:tr w:rsidR="00345D43" w:rsidRPr="00533843" w:rsidTr="00FD090C">
        <w:trPr>
          <w:trHeight w:val="1417"/>
        </w:trPr>
        <w:tc>
          <w:tcPr>
            <w:tcW w:w="7472" w:type="dxa"/>
          </w:tcPr>
          <w:p w:rsidR="00345D43" w:rsidRPr="00345D43" w:rsidRDefault="00345D43" w:rsidP="00FD090C">
            <w:pPr>
              <w:spacing w:line="0" w:lineRule="atLeast"/>
              <w:rPr>
                <w:rFonts w:ascii="Arial Narrow" w:hAnsi="Arial Narrow"/>
              </w:rPr>
            </w:pPr>
            <w:r w:rsidRPr="00345D43">
              <w:rPr>
                <w:rFonts w:ascii="Arial Narrow" w:hAnsi="Arial Narrow"/>
                <w:b/>
                <w:bCs/>
              </w:rPr>
              <w:t>Pre-course reading</w:t>
            </w:r>
          </w:p>
          <w:p w:rsidR="00345D43" w:rsidRPr="00345D43" w:rsidRDefault="00345D43" w:rsidP="00FD090C">
            <w:pPr>
              <w:spacing w:line="0" w:lineRule="atLeast"/>
              <w:rPr>
                <w:rFonts w:ascii="Arial Narrow" w:hAnsi="Arial Narrow"/>
              </w:rPr>
            </w:pPr>
            <w:r w:rsidRPr="00345D43">
              <w:rPr>
                <w:rFonts w:ascii="Arial Narrow" w:hAnsi="Arial Narrow"/>
              </w:rPr>
              <w:t xml:space="preserve">A selection of key research articles on segmental </w:t>
            </w:r>
            <w:proofErr w:type="spellStart"/>
            <w:r w:rsidRPr="00345D43">
              <w:rPr>
                <w:rFonts w:ascii="Arial Narrow" w:hAnsi="Arial Narrow"/>
              </w:rPr>
              <w:t>stabilisation</w:t>
            </w:r>
            <w:proofErr w:type="spellEnd"/>
            <w:r w:rsidRPr="00345D43">
              <w:rPr>
                <w:rFonts w:ascii="Arial Narrow" w:hAnsi="Arial Narrow"/>
              </w:rPr>
              <w:t xml:space="preserve"> and pelvic</w:t>
            </w:r>
          </w:p>
          <w:p w:rsidR="00345D43" w:rsidRPr="00533843" w:rsidRDefault="00345D43" w:rsidP="00FD090C">
            <w:pPr>
              <w:spacing w:line="0" w:lineRule="atLeast"/>
              <w:rPr>
                <w:rFonts w:ascii="Arial Narrow" w:hAnsi="Arial Narrow"/>
              </w:rPr>
            </w:pPr>
            <w:proofErr w:type="spellStart"/>
            <w:r w:rsidRPr="00345D43">
              <w:rPr>
                <w:rFonts w:ascii="Arial Narrow" w:hAnsi="Arial Narrow"/>
              </w:rPr>
              <w:t>stabilisation</w:t>
            </w:r>
            <w:proofErr w:type="spellEnd"/>
            <w:r w:rsidRPr="00345D43">
              <w:rPr>
                <w:rFonts w:ascii="Arial Narrow" w:hAnsi="Arial Narrow"/>
              </w:rPr>
              <w:t xml:space="preserve"> from pre-course reading to review the pertinent literature on which APPI Pilates is based upon.</w:t>
            </w:r>
          </w:p>
        </w:tc>
        <w:tc>
          <w:tcPr>
            <w:tcW w:w="1042" w:type="dxa"/>
            <w:vAlign w:val="center"/>
          </w:tcPr>
          <w:p w:rsidR="00345D43" w:rsidRPr="00533843" w:rsidRDefault="00345D43" w:rsidP="00FD090C">
            <w:pPr>
              <w:spacing w:line="0" w:lineRule="atLeast"/>
              <w:jc w:val="center"/>
              <w:rPr>
                <w:rFonts w:ascii="Arial Narrow" w:hAnsi="Arial Narrow"/>
                <w:lang w:eastAsia="zh-HK"/>
              </w:rPr>
            </w:pPr>
            <w:r w:rsidRPr="00533843">
              <w:rPr>
                <w:rFonts w:ascii="Arial Narrow" w:hAnsi="Arial Narrow"/>
                <w:lang w:eastAsia="zh-HK"/>
              </w:rPr>
              <w:t>10</w:t>
            </w:r>
          </w:p>
        </w:tc>
      </w:tr>
      <w:tr w:rsidR="00345D43" w:rsidRPr="00533843" w:rsidTr="00FD090C">
        <w:trPr>
          <w:trHeight w:val="1039"/>
        </w:trPr>
        <w:tc>
          <w:tcPr>
            <w:tcW w:w="7472" w:type="dxa"/>
          </w:tcPr>
          <w:p w:rsidR="00345D43" w:rsidRPr="00533843" w:rsidRDefault="00345D43" w:rsidP="00FD090C">
            <w:pPr>
              <w:spacing w:line="0" w:lineRule="atLeast"/>
              <w:rPr>
                <w:rFonts w:ascii="Arial Narrow" w:hAnsi="Arial Narrow"/>
                <w:b/>
                <w:bCs/>
              </w:rPr>
            </w:pPr>
            <w:r w:rsidRPr="00533843">
              <w:rPr>
                <w:rFonts w:ascii="Arial Narrow" w:hAnsi="Arial Narrow"/>
                <w:b/>
                <w:bCs/>
              </w:rPr>
              <w:t>Contact tutorial hours and supervised teaching</w:t>
            </w:r>
          </w:p>
          <w:p w:rsidR="00345D43" w:rsidRPr="00533843" w:rsidRDefault="00345D43" w:rsidP="00FD090C">
            <w:pPr>
              <w:spacing w:line="0" w:lineRule="atLeast"/>
              <w:rPr>
                <w:rFonts w:ascii="Arial Narrow" w:hAnsi="Arial Narrow"/>
              </w:rPr>
            </w:pPr>
            <w:r w:rsidRPr="00533843">
              <w:rPr>
                <w:rFonts w:ascii="Arial Narrow" w:hAnsi="Arial Narrow"/>
              </w:rPr>
              <w:t xml:space="preserve">This is the total time of the three days of the </w:t>
            </w:r>
            <w:proofErr w:type="spellStart"/>
            <w:r w:rsidRPr="00533843">
              <w:rPr>
                <w:rFonts w:ascii="Arial Narrow" w:hAnsi="Arial Narrow"/>
              </w:rPr>
              <w:t>Matwork</w:t>
            </w:r>
            <w:proofErr w:type="spellEnd"/>
            <w:r w:rsidRPr="00533843">
              <w:rPr>
                <w:rFonts w:ascii="Arial Narrow" w:hAnsi="Arial Narrow"/>
              </w:rPr>
              <w:t xml:space="preserve"> bridge course.</w:t>
            </w:r>
          </w:p>
          <w:p w:rsidR="00345D43" w:rsidRPr="00533843" w:rsidRDefault="00345D43" w:rsidP="00FD090C">
            <w:pPr>
              <w:spacing w:line="0" w:lineRule="atLeast"/>
              <w:rPr>
                <w:rFonts w:ascii="Arial Narrow" w:hAnsi="Arial Narrow"/>
              </w:rPr>
            </w:pPr>
            <w:r w:rsidRPr="00533843">
              <w:rPr>
                <w:rFonts w:ascii="Arial Narrow" w:hAnsi="Arial Narrow"/>
              </w:rPr>
              <w:t>Any contact tutorial hours missed must be made up by the course participant.</w:t>
            </w:r>
          </w:p>
        </w:tc>
        <w:tc>
          <w:tcPr>
            <w:tcW w:w="1042" w:type="dxa"/>
            <w:vAlign w:val="center"/>
          </w:tcPr>
          <w:p w:rsidR="00345D43" w:rsidRPr="00533843" w:rsidRDefault="00345D43" w:rsidP="00FD090C">
            <w:pPr>
              <w:spacing w:line="0" w:lineRule="atLeast"/>
              <w:jc w:val="center"/>
              <w:rPr>
                <w:rFonts w:ascii="Arial Narrow" w:hAnsi="Arial Narrow"/>
                <w:lang w:eastAsia="zh-HK"/>
              </w:rPr>
            </w:pPr>
            <w:r w:rsidRPr="00533843">
              <w:rPr>
                <w:rFonts w:ascii="Arial Narrow" w:hAnsi="Arial Narrow"/>
                <w:lang w:eastAsia="zh-HK"/>
              </w:rPr>
              <w:t>24</w:t>
            </w:r>
          </w:p>
        </w:tc>
      </w:tr>
      <w:tr w:rsidR="00345D43" w:rsidRPr="00533843" w:rsidTr="00FD090C">
        <w:trPr>
          <w:trHeight w:val="1057"/>
        </w:trPr>
        <w:tc>
          <w:tcPr>
            <w:tcW w:w="7472" w:type="dxa"/>
          </w:tcPr>
          <w:p w:rsidR="00345D43" w:rsidRPr="00345D43" w:rsidRDefault="00345D43" w:rsidP="00FD090C">
            <w:pPr>
              <w:spacing w:line="0" w:lineRule="atLeast"/>
              <w:rPr>
                <w:rFonts w:ascii="Arial Narrow" w:hAnsi="Arial Narrow"/>
              </w:rPr>
            </w:pPr>
            <w:r w:rsidRPr="00345D43">
              <w:rPr>
                <w:rFonts w:ascii="Arial Narrow" w:hAnsi="Arial Narrow"/>
                <w:b/>
                <w:bCs/>
              </w:rPr>
              <w:t>APPI Class Practice</w:t>
            </w:r>
          </w:p>
          <w:p w:rsidR="00345D43" w:rsidRPr="00533843" w:rsidRDefault="00345D43" w:rsidP="00FD090C">
            <w:pPr>
              <w:spacing w:line="0" w:lineRule="atLeast"/>
              <w:rPr>
                <w:rFonts w:ascii="Arial Narrow" w:hAnsi="Arial Narrow"/>
              </w:rPr>
            </w:pPr>
            <w:r w:rsidRPr="00345D43">
              <w:rPr>
                <w:rFonts w:ascii="Arial Narrow" w:hAnsi="Arial Narrow"/>
              </w:rPr>
              <w:t>Attendance of at least 5 APPI classes, </w:t>
            </w:r>
            <w:hyperlink r:id="rId8" w:history="1">
              <w:r w:rsidRPr="00345D43">
                <w:rPr>
                  <w:rStyle w:val="a8"/>
                  <w:rFonts w:ascii="Arial Narrow" w:hAnsi="Arial Narrow"/>
                </w:rPr>
                <w:t>APPI online classes</w:t>
              </w:r>
            </w:hyperlink>
            <w:r w:rsidRPr="00345D43">
              <w:rPr>
                <w:rFonts w:ascii="Arial Narrow" w:hAnsi="Arial Narrow"/>
              </w:rPr>
              <w:t xml:space="preserve"> or </w:t>
            </w:r>
            <w:proofErr w:type="spellStart"/>
            <w:r w:rsidRPr="00345D43">
              <w:rPr>
                <w:rFonts w:ascii="Arial Narrow" w:hAnsi="Arial Narrow"/>
              </w:rPr>
              <w:t>self practice</w:t>
            </w:r>
            <w:proofErr w:type="spellEnd"/>
            <w:r w:rsidRPr="00345D43">
              <w:rPr>
                <w:rFonts w:ascii="Arial Narrow" w:hAnsi="Arial Narrow"/>
              </w:rPr>
              <w:t xml:space="preserve"> of the </w:t>
            </w:r>
            <w:hyperlink r:id="rId9" w:history="1">
              <w:r w:rsidRPr="00345D43">
                <w:rPr>
                  <w:rStyle w:val="a8"/>
                  <w:rFonts w:ascii="Arial Narrow" w:hAnsi="Arial Narrow"/>
                </w:rPr>
                <w:t>APPI DVDs</w:t>
              </w:r>
            </w:hyperlink>
            <w:r w:rsidRPr="00345D43">
              <w:rPr>
                <w:rFonts w:ascii="Arial Narrow" w:hAnsi="Arial Narrow"/>
              </w:rPr>
              <w:t> at least 5 times.</w:t>
            </w:r>
          </w:p>
        </w:tc>
        <w:tc>
          <w:tcPr>
            <w:tcW w:w="1042" w:type="dxa"/>
            <w:vAlign w:val="center"/>
          </w:tcPr>
          <w:p w:rsidR="00345D43" w:rsidRPr="00533843" w:rsidRDefault="00345D43" w:rsidP="00FD090C">
            <w:pPr>
              <w:spacing w:line="0" w:lineRule="atLeast"/>
              <w:jc w:val="center"/>
              <w:rPr>
                <w:rFonts w:ascii="Arial Narrow" w:hAnsi="Arial Narrow"/>
                <w:lang w:eastAsia="zh-HK"/>
              </w:rPr>
            </w:pPr>
            <w:r w:rsidRPr="00533843">
              <w:rPr>
                <w:rFonts w:ascii="Arial Narrow" w:hAnsi="Arial Narrow"/>
                <w:lang w:eastAsia="zh-HK"/>
              </w:rPr>
              <w:t>5</w:t>
            </w:r>
          </w:p>
        </w:tc>
      </w:tr>
      <w:tr w:rsidR="00345D43" w:rsidRPr="00533843" w:rsidTr="00FD090C">
        <w:trPr>
          <w:trHeight w:val="1057"/>
        </w:trPr>
        <w:tc>
          <w:tcPr>
            <w:tcW w:w="7472" w:type="dxa"/>
          </w:tcPr>
          <w:p w:rsidR="00345D43" w:rsidRPr="00533843" w:rsidRDefault="00345D43" w:rsidP="00FD090C">
            <w:pPr>
              <w:pStyle w:val="Web"/>
              <w:shd w:val="clear" w:color="auto" w:fill="FFFFFF"/>
              <w:spacing w:before="0" w:beforeAutospacing="0" w:after="0" w:afterAutospacing="0" w:line="0" w:lineRule="atLeast"/>
              <w:textAlignment w:val="baseline"/>
              <w:rPr>
                <w:rFonts w:ascii="Arial Narrow" w:hAnsi="Arial Narrow" w:cs="Arial"/>
                <w:color w:val="000000" w:themeColor="text1"/>
              </w:rPr>
            </w:pPr>
            <w:proofErr w:type="spellStart"/>
            <w:r w:rsidRPr="00533843">
              <w:rPr>
                <w:rStyle w:val="aa"/>
                <w:rFonts w:ascii="Arial Narrow" w:hAnsi="Arial Narrow" w:cs="Arial"/>
                <w:color w:val="000000" w:themeColor="text1"/>
                <w:bdr w:val="none" w:sz="0" w:space="0" w:color="auto" w:frame="1"/>
              </w:rPr>
              <w:t>Self practice</w:t>
            </w:r>
            <w:proofErr w:type="spellEnd"/>
            <w:r w:rsidRPr="00533843">
              <w:rPr>
                <w:rStyle w:val="aa"/>
                <w:rFonts w:ascii="Arial Narrow" w:hAnsi="Arial Narrow" w:cs="Arial"/>
                <w:color w:val="000000" w:themeColor="text1"/>
                <w:bdr w:val="none" w:sz="0" w:space="0" w:color="auto" w:frame="1"/>
              </w:rPr>
              <w:t xml:space="preserve"> of APPI Specific exercises and exercise levels</w:t>
            </w:r>
          </w:p>
          <w:p w:rsidR="00345D43" w:rsidRPr="00533843" w:rsidRDefault="00345D43" w:rsidP="00FD090C">
            <w:pPr>
              <w:pStyle w:val="Web"/>
              <w:shd w:val="clear" w:color="auto" w:fill="FFFFFF"/>
              <w:spacing w:before="0" w:beforeAutospacing="0" w:after="0" w:afterAutospacing="0" w:line="0" w:lineRule="atLeast"/>
              <w:textAlignment w:val="baseline"/>
              <w:rPr>
                <w:rFonts w:ascii="Arial Narrow" w:hAnsi="Arial Narrow" w:cs="Arial"/>
                <w:color w:val="666666"/>
                <w:sz w:val="21"/>
                <w:szCs w:val="21"/>
              </w:rPr>
            </w:pPr>
            <w:r w:rsidRPr="00533843">
              <w:rPr>
                <w:rFonts w:ascii="Arial Narrow" w:hAnsi="Arial Narrow" w:cs="Arial"/>
                <w:color w:val="000000" w:themeColor="text1"/>
              </w:rPr>
              <w:t xml:space="preserve">Time should also be reserved for self-practice. You are an experienced Pilates </w:t>
            </w:r>
            <w:proofErr w:type="gramStart"/>
            <w:r w:rsidRPr="00533843">
              <w:rPr>
                <w:rFonts w:ascii="Arial Narrow" w:hAnsi="Arial Narrow" w:cs="Arial"/>
                <w:color w:val="000000" w:themeColor="text1"/>
              </w:rPr>
              <w:t>teacher,</w:t>
            </w:r>
            <w:proofErr w:type="gramEnd"/>
            <w:r w:rsidRPr="00533843">
              <w:rPr>
                <w:rFonts w:ascii="Arial Narrow" w:hAnsi="Arial Narrow" w:cs="Arial"/>
                <w:color w:val="000000" w:themeColor="text1"/>
              </w:rPr>
              <w:t xml:space="preserve"> this is for you to become accustomed to the APPI specific program.</w:t>
            </w:r>
          </w:p>
        </w:tc>
        <w:tc>
          <w:tcPr>
            <w:tcW w:w="1042" w:type="dxa"/>
            <w:vAlign w:val="center"/>
          </w:tcPr>
          <w:p w:rsidR="00345D43" w:rsidRPr="00533843" w:rsidRDefault="00345D43" w:rsidP="00FD090C">
            <w:pPr>
              <w:spacing w:line="0" w:lineRule="atLeast"/>
              <w:jc w:val="center"/>
              <w:rPr>
                <w:rFonts w:ascii="Arial Narrow" w:hAnsi="Arial Narrow"/>
                <w:lang w:eastAsia="zh-HK"/>
              </w:rPr>
            </w:pPr>
            <w:r w:rsidRPr="00533843">
              <w:rPr>
                <w:rFonts w:ascii="Arial Narrow" w:hAnsi="Arial Narrow"/>
                <w:lang w:eastAsia="zh-HK"/>
              </w:rPr>
              <w:t>20</w:t>
            </w:r>
          </w:p>
        </w:tc>
      </w:tr>
      <w:tr w:rsidR="00345D43" w:rsidRPr="00533843" w:rsidTr="00FD090C">
        <w:trPr>
          <w:trHeight w:val="1039"/>
        </w:trPr>
        <w:tc>
          <w:tcPr>
            <w:tcW w:w="7472" w:type="dxa"/>
          </w:tcPr>
          <w:p w:rsidR="00345D43" w:rsidRPr="00345D43" w:rsidRDefault="00345D43" w:rsidP="00FD090C">
            <w:pPr>
              <w:spacing w:line="0" w:lineRule="atLeast"/>
              <w:rPr>
                <w:rFonts w:ascii="Arial Narrow" w:hAnsi="Arial Narrow"/>
              </w:rPr>
            </w:pPr>
            <w:r w:rsidRPr="00345D43">
              <w:rPr>
                <w:rFonts w:ascii="Arial Narrow" w:hAnsi="Arial Narrow"/>
                <w:b/>
                <w:bCs/>
              </w:rPr>
              <w:t>Practical &amp; Theory Examination</w:t>
            </w:r>
          </w:p>
          <w:p w:rsidR="00345D43" w:rsidRPr="00533843" w:rsidRDefault="00345D43" w:rsidP="00FD090C">
            <w:pPr>
              <w:spacing w:line="0" w:lineRule="atLeast"/>
              <w:rPr>
                <w:rFonts w:ascii="Arial Narrow" w:hAnsi="Arial Narrow"/>
              </w:rPr>
            </w:pPr>
            <w:r w:rsidRPr="00345D43">
              <w:rPr>
                <w:rFonts w:ascii="Arial Narrow" w:hAnsi="Arial Narrow"/>
              </w:rPr>
              <w:t xml:space="preserve">Upon completion of </w:t>
            </w:r>
            <w:proofErr w:type="spellStart"/>
            <w:r w:rsidRPr="00345D43">
              <w:rPr>
                <w:rFonts w:ascii="Arial Narrow" w:hAnsi="Arial Narrow"/>
              </w:rPr>
              <w:t>Matwork</w:t>
            </w:r>
            <w:proofErr w:type="spellEnd"/>
            <w:r w:rsidRPr="00345D43">
              <w:rPr>
                <w:rFonts w:ascii="Arial Narrow" w:hAnsi="Arial Narrow"/>
              </w:rPr>
              <w:t xml:space="preserve"> Levels Bridging Course you will be required to sit a theory &amp; practical examination to gain full </w:t>
            </w:r>
            <w:proofErr w:type="spellStart"/>
            <w:r w:rsidRPr="00345D43">
              <w:rPr>
                <w:rFonts w:ascii="Arial Narrow" w:hAnsi="Arial Narrow"/>
              </w:rPr>
              <w:t>Matwork</w:t>
            </w:r>
            <w:proofErr w:type="spellEnd"/>
            <w:r w:rsidRPr="00345D43">
              <w:rPr>
                <w:rFonts w:ascii="Arial Narrow" w:hAnsi="Arial Narrow"/>
              </w:rPr>
              <w:t xml:space="preserve"> Certification with the APPI.</w:t>
            </w:r>
          </w:p>
        </w:tc>
        <w:tc>
          <w:tcPr>
            <w:tcW w:w="1042" w:type="dxa"/>
            <w:vAlign w:val="center"/>
          </w:tcPr>
          <w:p w:rsidR="00345D43" w:rsidRPr="00533843" w:rsidRDefault="00345D43" w:rsidP="00FD090C">
            <w:pPr>
              <w:spacing w:line="0" w:lineRule="atLeast"/>
              <w:jc w:val="center"/>
              <w:rPr>
                <w:rFonts w:ascii="Arial Narrow" w:hAnsi="Arial Narrow"/>
                <w:lang w:eastAsia="zh-HK"/>
              </w:rPr>
            </w:pPr>
            <w:r w:rsidRPr="00533843">
              <w:rPr>
                <w:rFonts w:ascii="Arial Narrow" w:hAnsi="Arial Narrow"/>
                <w:lang w:eastAsia="zh-HK"/>
              </w:rPr>
              <w:t>2</w:t>
            </w:r>
          </w:p>
        </w:tc>
      </w:tr>
    </w:tbl>
    <w:p w:rsidR="00345D43" w:rsidRDefault="00345D43" w:rsidP="00E900CF">
      <w:pPr>
        <w:rPr>
          <w:rFonts w:ascii="Arial Narrow" w:hAnsi="Arial Narrow"/>
        </w:rPr>
      </w:pPr>
    </w:p>
    <w:p w:rsidR="00B723D1" w:rsidRDefault="00B723D1" w:rsidP="00E900CF">
      <w:pPr>
        <w:rPr>
          <w:rFonts w:ascii="Arial Narrow" w:hAnsi="Arial Narrow"/>
        </w:rPr>
      </w:pPr>
      <w:r w:rsidRPr="00B723D1">
        <w:rPr>
          <w:rFonts w:ascii="Arial Narrow" w:hAnsi="Arial Narrow"/>
          <w:b/>
          <w:bCs/>
          <w:color w:val="0070C0"/>
        </w:rPr>
        <w:t>Course fee:</w:t>
      </w:r>
      <w:r>
        <w:rPr>
          <w:rFonts w:ascii="Arial Narrow" w:hAnsi="Arial Narrow"/>
        </w:rPr>
        <w:t xml:space="preserve"> </w:t>
      </w:r>
      <w:r w:rsidRPr="00B723D1">
        <w:rPr>
          <w:rFonts w:ascii="Arial Narrow" w:hAnsi="Arial Narrow" w:hint="eastAsia"/>
        </w:rPr>
        <w:t>£</w:t>
      </w:r>
      <w:r w:rsidRPr="00B723D1">
        <w:rPr>
          <w:rFonts w:ascii="Arial Narrow" w:hAnsi="Arial Narrow"/>
        </w:rPr>
        <w:t xml:space="preserve">595.00 </w:t>
      </w:r>
      <w:proofErr w:type="spellStart"/>
      <w:r w:rsidRPr="00B723D1">
        <w:rPr>
          <w:rFonts w:ascii="Arial Narrow" w:hAnsi="Arial Narrow"/>
        </w:rPr>
        <w:t>inc.</w:t>
      </w:r>
      <w:proofErr w:type="spellEnd"/>
      <w:r w:rsidRPr="00B723D1">
        <w:rPr>
          <w:rFonts w:ascii="Arial Narrow" w:hAnsi="Arial Narrow"/>
        </w:rPr>
        <w:t xml:space="preserve"> VAT</w:t>
      </w:r>
    </w:p>
    <w:p w:rsidR="00FD090C" w:rsidRDefault="00FD090C" w:rsidP="00FD090C">
      <w:pPr>
        <w:rPr>
          <w:rFonts w:ascii="Arial Narrow" w:hAnsi="Arial Narrow"/>
        </w:rPr>
      </w:pPr>
      <w:r w:rsidRPr="00FD090C">
        <w:rPr>
          <w:rFonts w:ascii="Arial Narrow" w:hAnsi="Arial Narrow"/>
          <w:b/>
          <w:bCs/>
          <w:color w:val="0070C0"/>
        </w:rPr>
        <w:t>Enquiry:</w:t>
      </w:r>
      <w:r>
        <w:rPr>
          <w:rFonts w:ascii="Arial Narrow" w:hAnsi="Arial Narrow"/>
        </w:rPr>
        <w:t xml:space="preserve"> (852) </w:t>
      </w:r>
      <w:r w:rsidRPr="00FD090C">
        <w:rPr>
          <w:rFonts w:ascii="Arial Narrow" w:hAnsi="Arial Narrow"/>
        </w:rPr>
        <w:t xml:space="preserve">2345 6286 </w:t>
      </w:r>
      <w:r>
        <w:rPr>
          <w:rFonts w:ascii="Arial Narrow" w:hAnsi="Arial Narrow"/>
        </w:rPr>
        <w:t xml:space="preserve">    </w:t>
      </w:r>
      <w:r w:rsidRPr="00FD090C">
        <w:rPr>
          <w:rFonts w:ascii="Arial Narrow" w:hAnsi="Arial Narrow"/>
        </w:rPr>
        <w:t xml:space="preserve"> E-mail: info@iptfa.com   </w:t>
      </w:r>
    </w:p>
    <w:p w:rsidR="00FD090C" w:rsidRDefault="00FD090C" w:rsidP="00E900CF">
      <w:pPr>
        <w:rPr>
          <w:rFonts w:ascii="Arial Narrow" w:hAnsi="Arial Narrow"/>
          <w:lang w:eastAsia="zh-HK"/>
        </w:rPr>
      </w:pPr>
      <w:r w:rsidRPr="00FD090C">
        <w:rPr>
          <w:rFonts w:ascii="Arial Narrow" w:hAnsi="Arial Narrow"/>
          <w:b/>
          <w:bCs/>
          <w:color w:val="0070C0"/>
        </w:rPr>
        <w:t>Website:</w:t>
      </w:r>
      <w:r w:rsidRPr="00FD090C">
        <w:rPr>
          <w:rFonts w:ascii="Arial Narrow" w:hAnsi="Arial Narrow"/>
        </w:rPr>
        <w:t xml:space="preserve"> </w:t>
      </w:r>
      <w:hyperlink r:id="rId10" w:history="1">
        <w:r w:rsidRPr="00FF0CB4">
          <w:rPr>
            <w:rStyle w:val="a8"/>
            <w:rFonts w:ascii="Arial Narrow" w:hAnsi="Arial Narrow"/>
          </w:rPr>
          <w:t>www.iptfa.com</w:t>
        </w:r>
      </w:hyperlink>
      <w:r>
        <w:rPr>
          <w:rFonts w:ascii="Arial Narrow" w:hAnsi="Arial Narrow" w:hint="eastAsia"/>
          <w:lang w:eastAsia="zh-HK"/>
        </w:rPr>
        <w:t xml:space="preserve"> </w:t>
      </w:r>
    </w:p>
    <w:p w:rsidR="00FD090C" w:rsidRPr="00FD090C" w:rsidRDefault="00FD090C" w:rsidP="00E900CF">
      <w:pPr>
        <w:rPr>
          <w:rFonts w:ascii="Arial Narrow" w:hAnsi="Arial Narrow"/>
        </w:rPr>
      </w:pPr>
      <w:r w:rsidRPr="00FD090C">
        <w:rPr>
          <w:rFonts w:ascii="Arial Narrow" w:hAnsi="Arial Narrow"/>
          <w:b/>
          <w:bCs/>
          <w:color w:val="0070C0"/>
        </w:rPr>
        <w:t xml:space="preserve">Registration : </w:t>
      </w:r>
      <w:hyperlink r:id="rId11" w:history="1">
        <w:r w:rsidRPr="00FD090C">
          <w:rPr>
            <w:rStyle w:val="a8"/>
            <w:rFonts w:ascii="Arial Narrow" w:hAnsi="Arial Narrow"/>
          </w:rPr>
          <w:t>https://appihealthgroup.com/buy/matwork-bridging-course/</w:t>
        </w:r>
      </w:hyperlink>
    </w:p>
    <w:sectPr w:rsidR="00FD090C" w:rsidRPr="00FD090C" w:rsidSect="0063743A">
      <w:headerReference w:type="default" r:id="rId12"/>
      <w:footerReference w:type="default" r:id="rId13"/>
      <w:pgSz w:w="11906" w:h="16838"/>
      <w:pgMar w:top="1440" w:right="1800" w:bottom="1440" w:left="1800" w:header="851" w:footer="724"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F10B4D" w:rsidRDefault="00F10B4D" w:rsidP="00B2296A">
      <w:r>
        <w:separator/>
      </w:r>
    </w:p>
  </w:endnote>
  <w:endnote w:type="continuationSeparator" w:id="0">
    <w:p w:rsidR="00F10B4D" w:rsidRDefault="00F10B4D" w:rsidP="00B2296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新細明體">
    <w:altName w:val="PMingLiU"/>
    <w:panose1 w:val="02020500000000000000"/>
    <w:charset w:val="88"/>
    <w:family w:val="roman"/>
    <w:pitch w:val="variable"/>
    <w:sig w:usb0="A00002FF" w:usb1="28CFFCFA" w:usb2="00000016" w:usb3="00000000" w:csb0="00100001"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AFF" w:usb1="C0007843" w:usb2="00000009" w:usb3="00000000" w:csb0="000001FF" w:csb1="00000000"/>
  </w:font>
  <w:font w:name="華康粗明體">
    <w:panose1 w:val="02020709000000000000"/>
    <w:charset w:val="88"/>
    <w:family w:val="modern"/>
    <w:pitch w:val="fixed"/>
    <w:sig w:usb0="A000023F" w:usb1="3A4F9C38" w:usb2="00000016" w:usb3="00000000" w:csb0="00100001" w:csb1="00000000"/>
  </w:font>
  <w:font w:name="Cambria">
    <w:panose1 w:val="02040503050406030204"/>
    <w:charset w:val="00"/>
    <w:family w:val="roman"/>
    <w:pitch w:val="variable"/>
    <w:sig w:usb0="A00002EF" w:usb1="4000004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sz w:val="24"/>
        <w:szCs w:val="22"/>
      </w:rPr>
      <w:id w:val="-715663518"/>
      <w:docPartObj>
        <w:docPartGallery w:val="Page Numbers (Bottom of Page)"/>
        <w:docPartUnique/>
      </w:docPartObj>
    </w:sdtPr>
    <w:sdtEndPr>
      <w:rPr>
        <w:rFonts w:ascii="Arial Narrow" w:hAnsi="Arial Narrow"/>
        <w:sz w:val="18"/>
        <w:szCs w:val="18"/>
      </w:rPr>
    </w:sdtEndPr>
    <w:sdtContent>
      <w:p w:rsidR="0063743A" w:rsidRDefault="0063743A" w:rsidP="0063743A">
        <w:pPr>
          <w:pStyle w:val="a5"/>
          <w:ind w:right="100"/>
          <w:jc w:val="right"/>
        </w:pPr>
        <w:r>
          <w:rPr>
            <w:noProof/>
          </w:rPr>
          <w:drawing>
            <wp:anchor distT="0" distB="0" distL="114300" distR="114300" simplePos="0" relativeHeight="251661312" behindDoc="1" locked="0" layoutInCell="1" allowOverlap="1" wp14:anchorId="4C30E13A" wp14:editId="0A3D3F25">
              <wp:simplePos x="0" y="0"/>
              <wp:positionH relativeFrom="column">
                <wp:posOffset>-25908</wp:posOffset>
              </wp:positionH>
              <wp:positionV relativeFrom="paragraph">
                <wp:posOffset>79375</wp:posOffset>
              </wp:positionV>
              <wp:extent cx="5274310" cy="1106170"/>
              <wp:effectExtent l="0" t="0" r="0" b="0"/>
              <wp:wrapNone/>
              <wp:docPr id="25" name="圖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Website-banners.png"/>
                      <pic:cNvPicPr/>
                    </pic:nvPicPr>
                    <pic:blipFill>
                      <a:blip r:embed="rId1">
                        <a:extLst>
                          <a:ext uri="{28A0092B-C50C-407E-A947-70E740481C1C}">
                            <a14:useLocalDpi xmlns:a14="http://schemas.microsoft.com/office/drawing/2010/main" val="0"/>
                          </a:ext>
                        </a:extLst>
                      </a:blip>
                      <a:stretch>
                        <a:fillRect/>
                      </a:stretch>
                    </pic:blipFill>
                    <pic:spPr>
                      <a:xfrm>
                        <a:off x="0" y="0"/>
                        <a:ext cx="5274310" cy="1106170"/>
                      </a:xfrm>
                      <a:prstGeom prst="rect">
                        <a:avLst/>
                      </a:prstGeom>
                    </pic:spPr>
                  </pic:pic>
                </a:graphicData>
              </a:graphic>
              <wp14:sizeRelH relativeFrom="page">
                <wp14:pctWidth>0</wp14:pctWidth>
              </wp14:sizeRelH>
              <wp14:sizeRelV relativeFrom="page">
                <wp14:pctHeight>0</wp14:pctHeight>
              </wp14:sizeRelV>
            </wp:anchor>
          </w:drawing>
        </w:r>
      </w:p>
      <w:p w:rsidR="0063743A" w:rsidRDefault="0063743A">
        <w:pPr>
          <w:pStyle w:val="a5"/>
          <w:jc w:val="right"/>
        </w:pPr>
      </w:p>
      <w:p w:rsidR="0063743A" w:rsidRDefault="0063743A">
        <w:pPr>
          <w:pStyle w:val="a5"/>
          <w:jc w:val="right"/>
        </w:pPr>
      </w:p>
      <w:p w:rsidR="0063743A" w:rsidRDefault="0063743A">
        <w:pPr>
          <w:pStyle w:val="a5"/>
          <w:jc w:val="right"/>
        </w:pPr>
      </w:p>
      <w:p w:rsidR="0063743A" w:rsidRDefault="0063743A">
        <w:pPr>
          <w:pStyle w:val="a5"/>
          <w:jc w:val="right"/>
        </w:pPr>
      </w:p>
      <w:p w:rsidR="0063743A" w:rsidRDefault="0063743A">
        <w:pPr>
          <w:pStyle w:val="a5"/>
          <w:jc w:val="right"/>
        </w:pPr>
      </w:p>
      <w:p w:rsidR="0063743A" w:rsidRDefault="0063743A">
        <w:pPr>
          <w:pStyle w:val="a5"/>
          <w:jc w:val="right"/>
        </w:pPr>
      </w:p>
      <w:p w:rsidR="0063743A" w:rsidRPr="00AB07DD" w:rsidRDefault="0063743A" w:rsidP="0063743A">
        <w:pPr>
          <w:pStyle w:val="a5"/>
          <w:jc w:val="right"/>
          <w:rPr>
            <w:rFonts w:ascii="Arial Narrow" w:hAnsi="Arial Narrow"/>
          </w:rPr>
        </w:pPr>
      </w:p>
      <w:p w:rsidR="0034062D" w:rsidRPr="00AB07DD" w:rsidRDefault="0034062D" w:rsidP="0034062D">
        <w:pPr>
          <w:tabs>
            <w:tab w:val="center" w:pos="4153"/>
            <w:tab w:val="right" w:pos="8306"/>
          </w:tabs>
          <w:snapToGrid w:val="0"/>
          <w:jc w:val="center"/>
          <w:rPr>
            <w:rFonts w:ascii="Arial Narrow" w:eastAsia="新細明體" w:hAnsi="Arial Narrow" w:cs="Arial"/>
            <w:shadow/>
            <w:sz w:val="22"/>
          </w:rPr>
        </w:pPr>
        <w:r w:rsidRPr="00AB07DD">
          <w:rPr>
            <w:rFonts w:ascii="Arial Narrow" w:eastAsia="新細明體" w:hAnsi="Arial Narrow" w:cs="Arial"/>
            <w:shadow/>
            <w:sz w:val="22"/>
          </w:rPr>
          <w:t xml:space="preserve">  International Personal Trainers and Fitness Academy ©All rights reserved</w:t>
        </w:r>
      </w:p>
      <w:p w:rsidR="00434649" w:rsidRPr="00AB07DD" w:rsidRDefault="00F10B4D" w:rsidP="0034062D">
        <w:pPr>
          <w:tabs>
            <w:tab w:val="center" w:pos="4153"/>
          </w:tabs>
          <w:snapToGrid w:val="0"/>
          <w:ind w:rightChars="35" w:right="84"/>
          <w:jc w:val="center"/>
          <w:rPr>
            <w:rFonts w:ascii="Arial Narrow" w:eastAsia="新細明體" w:hAnsi="Arial Narrow" w:cs="Arial"/>
            <w:shadow/>
            <w:sz w:val="18"/>
            <w:szCs w:val="18"/>
          </w:rPr>
        </w:pPr>
        <w:r w:rsidRPr="00AB07DD">
          <w:rPr>
            <w:rFonts w:ascii="Arial Narrow" w:eastAsia="新細明體" w:hAnsi="Arial Narrow" w:cs="Arial"/>
            <w:shadow/>
            <w:noProof/>
            <w:sz w:val="18"/>
            <w:szCs w:val="18"/>
            <w:lang w:eastAsia="zh-HK"/>
          </w:rPr>
          <w:pict>
            <v:rect id="_x0000_s2051" style="position:absolute;left:0;text-align:left;margin-left:-91pt;margin-top:34.1pt;width:594.25pt;height:11.5pt;z-index:251676672" fillcolor="black [3200]" strokecolor="black [3213]" strokeweight="3pt">
              <v:shadow on="t" type="perspective" color="#7f7f7f [1601]" opacity=".5" offset="1pt" offset2="-1pt"/>
            </v:rect>
          </w:pict>
        </w:r>
        <w:r w:rsidR="00AB07DD" w:rsidRPr="00AB07DD">
          <w:rPr>
            <w:rFonts w:ascii="Arial Narrow" w:eastAsia="新細明體" w:hAnsi="Arial Narrow" w:cs="Arial"/>
            <w:shadow/>
            <w:sz w:val="18"/>
            <w:szCs w:val="18"/>
            <w:lang w:eastAsia="zh-HK"/>
          </w:rPr>
          <w:t xml:space="preserve">~ </w:t>
        </w:r>
        <w:r w:rsidR="0034062D" w:rsidRPr="00AB07DD">
          <w:rPr>
            <w:rFonts w:ascii="Arial Narrow" w:eastAsia="新細明體" w:hAnsi="Arial Narrow" w:cs="Arial"/>
            <w:shadow/>
            <w:sz w:val="18"/>
            <w:szCs w:val="18"/>
            <w:lang w:eastAsia="zh-HK"/>
          </w:rPr>
          <w:t xml:space="preserve">Page </w:t>
        </w:r>
        <w:r w:rsidR="0034062D" w:rsidRPr="00AB07DD">
          <w:rPr>
            <w:rFonts w:ascii="Arial Narrow" w:eastAsia="新細明體" w:hAnsi="Arial Narrow" w:cs="Times New Roman"/>
            <w:shadow/>
            <w:sz w:val="18"/>
            <w:szCs w:val="18"/>
          </w:rPr>
          <w:fldChar w:fldCharType="begin"/>
        </w:r>
        <w:r w:rsidR="0034062D" w:rsidRPr="00AB07DD">
          <w:rPr>
            <w:rFonts w:ascii="Arial Narrow" w:eastAsia="新細明體" w:hAnsi="Arial Narrow" w:cs="Times New Roman"/>
            <w:shadow/>
            <w:sz w:val="18"/>
            <w:szCs w:val="18"/>
          </w:rPr>
          <w:instrText xml:space="preserve"> PAGE   \* MERGEFORMAT </w:instrText>
        </w:r>
        <w:r w:rsidR="0034062D" w:rsidRPr="00AB07DD">
          <w:rPr>
            <w:rFonts w:ascii="Arial Narrow" w:eastAsia="新細明體" w:hAnsi="Arial Narrow" w:cs="Times New Roman"/>
            <w:shadow/>
            <w:sz w:val="18"/>
            <w:szCs w:val="18"/>
          </w:rPr>
          <w:fldChar w:fldCharType="separate"/>
        </w:r>
        <w:r w:rsidR="0034062D" w:rsidRPr="00AB07DD">
          <w:rPr>
            <w:rFonts w:ascii="Arial Narrow" w:eastAsia="新細明體" w:hAnsi="Arial Narrow" w:cs="Times New Roman"/>
            <w:shadow/>
            <w:sz w:val="18"/>
            <w:szCs w:val="18"/>
          </w:rPr>
          <w:t>3</w:t>
        </w:r>
        <w:r w:rsidR="0034062D" w:rsidRPr="00AB07DD">
          <w:rPr>
            <w:rFonts w:ascii="Arial Narrow" w:eastAsia="新細明體" w:hAnsi="Arial Narrow" w:cs="Times New Roman"/>
            <w:shadow/>
            <w:sz w:val="18"/>
            <w:szCs w:val="18"/>
          </w:rPr>
          <w:fldChar w:fldCharType="end"/>
        </w:r>
        <w:r w:rsidR="00AB07DD" w:rsidRPr="00AB07DD">
          <w:rPr>
            <w:rFonts w:ascii="Arial Narrow" w:eastAsia="新細明體" w:hAnsi="Arial Narrow" w:cs="Times New Roman"/>
            <w:shadow/>
            <w:sz w:val="18"/>
            <w:szCs w:val="18"/>
          </w:rPr>
          <w:t xml:space="preserve"> ~</w: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F10B4D" w:rsidRDefault="00F10B4D" w:rsidP="00B2296A">
      <w:r>
        <w:separator/>
      </w:r>
    </w:p>
  </w:footnote>
  <w:footnote w:type="continuationSeparator" w:id="0">
    <w:p w:rsidR="00F10B4D" w:rsidRDefault="00F10B4D" w:rsidP="00B2296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2296A" w:rsidRDefault="00AB07DD">
    <w:pPr>
      <w:pStyle w:val="a3"/>
    </w:pPr>
    <w:r>
      <w:rPr>
        <w:noProof/>
      </w:rPr>
      <w:drawing>
        <wp:anchor distT="0" distB="0" distL="114300" distR="114300" simplePos="0" relativeHeight="251662336" behindDoc="1" locked="0" layoutInCell="1" allowOverlap="1" wp14:anchorId="6866F678" wp14:editId="510A5107">
          <wp:simplePos x="0" y="0"/>
          <wp:positionH relativeFrom="column">
            <wp:posOffset>4611149</wp:posOffset>
          </wp:positionH>
          <wp:positionV relativeFrom="paragraph">
            <wp:posOffset>-151130</wp:posOffset>
          </wp:positionV>
          <wp:extent cx="419100" cy="419100"/>
          <wp:effectExtent l="0" t="0" r="0" b="0"/>
          <wp:wrapNone/>
          <wp:docPr id="29" name="圖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9100" cy="419100"/>
                  </a:xfrm>
                  <a:prstGeom prst="rect">
                    <a:avLst/>
                  </a:prstGeom>
                  <a:noFill/>
                </pic:spPr>
              </pic:pic>
            </a:graphicData>
          </a:graphic>
          <wp14:sizeRelH relativeFrom="page">
            <wp14:pctWidth>0</wp14:pctWidth>
          </wp14:sizeRelH>
          <wp14:sizeRelV relativeFrom="page">
            <wp14:pctHeight>0</wp14:pctHeight>
          </wp14:sizeRelV>
        </wp:anchor>
      </w:drawing>
    </w:r>
    <w:r w:rsidR="00F10B4D">
      <w:rPr>
        <w:noProof/>
      </w:rPr>
      <w:pict>
        <v:rect id="_x0000_s2050" style="position:absolute;margin-left:-88.1pt;margin-top:-43.5pt;width:594.25pt;height:16.3pt;z-index:251675648;mso-position-horizontal-relative:text;mso-position-vertical-relative:text" fillcolor="black [3200]" strokecolor="black [3213]" strokeweight="3pt">
          <v:shadow on="t" type="perspective" color="#7f7f7f [1601]" opacity=".5" offset="1pt" offset2="-1pt"/>
        </v:rect>
      </w:pict>
    </w:r>
    <w:r w:rsidR="00766E79" w:rsidRPr="00B2296A">
      <w:rPr>
        <w:noProof/>
      </w:rPr>
      <w:drawing>
        <wp:anchor distT="0" distB="0" distL="114300" distR="114300" simplePos="0" relativeHeight="251653120" behindDoc="1" locked="0" layoutInCell="1" allowOverlap="1">
          <wp:simplePos x="0" y="0"/>
          <wp:positionH relativeFrom="column">
            <wp:posOffset>2221230</wp:posOffset>
          </wp:positionH>
          <wp:positionV relativeFrom="paragraph">
            <wp:posOffset>-16510</wp:posOffset>
          </wp:positionV>
          <wp:extent cx="999490" cy="999490"/>
          <wp:effectExtent l="0" t="0" r="0" b="0"/>
          <wp:wrapNone/>
          <wp:docPr id="32" name="圖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99490" cy="999490"/>
                  </a:xfrm>
                  <a:prstGeom prst="rect">
                    <a:avLst/>
                  </a:prstGeom>
                  <a:noFill/>
                  <a:ln>
                    <a:noFill/>
                  </a:ln>
                </pic:spPr>
              </pic:pic>
            </a:graphicData>
          </a:graphic>
          <wp14:sizeRelH relativeFrom="page">
            <wp14:pctWidth>0</wp14:pctWidth>
          </wp14:sizeRelH>
          <wp14:sizeRelV relativeFrom="page">
            <wp14:pctHeight>0</wp14:pctHeight>
          </wp14:sizeRelV>
        </wp:anchor>
      </w:drawing>
    </w:r>
    <w:r w:rsidR="00766E79">
      <w:rPr>
        <w:noProof/>
      </w:rPr>
      <w:drawing>
        <wp:anchor distT="0" distB="0" distL="114300" distR="114300" simplePos="0" relativeHeight="251654144" behindDoc="1" locked="0" layoutInCell="1" allowOverlap="1">
          <wp:simplePos x="0" y="0"/>
          <wp:positionH relativeFrom="column">
            <wp:posOffset>2522362</wp:posOffset>
          </wp:positionH>
          <wp:positionV relativeFrom="paragraph">
            <wp:posOffset>-113030</wp:posOffset>
          </wp:positionV>
          <wp:extent cx="2267166" cy="1609344"/>
          <wp:effectExtent l="0" t="0" r="0" b="0"/>
          <wp:wrapNone/>
          <wp:docPr id="33" name="圖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nline learning icon.png"/>
                  <pic:cNvPicPr/>
                </pic:nvPicPr>
                <pic:blipFill>
                  <a:blip r:embed="rId3">
                    <a:extLst>
                      <a:ext uri="{28A0092B-C50C-407E-A947-70E740481C1C}">
                        <a14:useLocalDpi xmlns:a14="http://schemas.microsoft.com/office/drawing/2010/main" val="0"/>
                      </a:ext>
                    </a:extLst>
                  </a:blip>
                  <a:stretch>
                    <a:fillRect/>
                  </a:stretch>
                </pic:blipFill>
                <pic:spPr>
                  <a:xfrm>
                    <a:off x="0" y="0"/>
                    <a:ext cx="2267166" cy="1609344"/>
                  </a:xfrm>
                  <a:prstGeom prst="rect">
                    <a:avLst/>
                  </a:prstGeom>
                </pic:spPr>
              </pic:pic>
            </a:graphicData>
          </a:graphic>
          <wp14:sizeRelH relativeFrom="page">
            <wp14:pctWidth>0</wp14:pctWidth>
          </wp14:sizeRelH>
          <wp14:sizeRelV relativeFrom="page">
            <wp14:pctHeight>0</wp14:pctHeight>
          </wp14:sizeRelV>
        </wp:anchor>
      </w:drawing>
    </w:r>
  </w:p>
  <w:p w:rsidR="00B2296A" w:rsidRDefault="00B2296A">
    <w:pPr>
      <w:pStyle w:val="a3"/>
    </w:pPr>
  </w:p>
  <w:p w:rsidR="00B2296A" w:rsidRDefault="00B2296A">
    <w:pPr>
      <w:pStyle w:val="a3"/>
    </w:pPr>
  </w:p>
  <w:p w:rsidR="00B2296A" w:rsidRDefault="00AB07DD">
    <w:pPr>
      <w:pStyle w:val="a3"/>
    </w:pPr>
    <w:r>
      <w:rPr>
        <w:noProof/>
      </w:rPr>
      <w:pict>
        <v:shapetype id="_x0000_t202" coordsize="21600,21600" o:spt="202" path="m,l,21600r21600,l21600,xe">
          <v:stroke joinstyle="miter"/>
          <v:path gradientshapeok="t" o:connecttype="rect"/>
        </v:shapetype>
        <v:shape id="文字方塊 2" o:spid="_x0000_s2052" type="#_x0000_t202" style="position:absolute;margin-left:394.95pt;margin-top:-49pt;width:80.45pt;height:31.2pt;z-index:-251572736;visibility:visible;mso-wrap-distance-left:9pt;mso-wrap-distance-top:3.6pt;mso-wrap-distance-right:9pt;mso-wrap-distance-bottom:3.6pt;mso-position-horizontal-relative:text;mso-position-vertical-relative:text;mso-width-relative:margin;mso-height-relative:margin;v-text-anchor:top" filled="f" stroked="f">
          <v:textbox style="mso-next-textbox:#文字方塊 2">
            <w:txbxContent>
              <w:p w:rsidR="00AB07DD" w:rsidRPr="002556B5" w:rsidRDefault="00AB07DD" w:rsidP="00AB07DD">
                <w:pPr>
                  <w:rPr>
                    <w:rFonts w:ascii="Arial Narrow" w:hAnsi="Arial Narrow"/>
                    <w:sz w:val="12"/>
                    <w:szCs w:val="24"/>
                  </w:rPr>
                </w:pPr>
                <w:r w:rsidRPr="002556B5">
                  <w:rPr>
                    <w:rFonts w:ascii="Arial Narrow" w:hAnsi="Arial Narrow"/>
                    <w:sz w:val="12"/>
                    <w:szCs w:val="24"/>
                  </w:rPr>
                  <w:t>International Personal Trainers &amp; Fitness Academy</w:t>
                </w:r>
              </w:p>
              <w:p w:rsidR="00AB07DD" w:rsidRPr="002556B5" w:rsidRDefault="00AB07DD" w:rsidP="00AB07DD">
                <w:pPr>
                  <w:rPr>
                    <w:rFonts w:ascii="華康粗明體" w:eastAsia="華康粗明體" w:hAnsi="華康粗明體"/>
                    <w:sz w:val="10"/>
                  </w:rPr>
                </w:pPr>
                <w:r w:rsidRPr="002556B5">
                  <w:rPr>
                    <w:rFonts w:ascii="華康粗明體" w:eastAsia="華康粗明體" w:hAnsi="華康粗明體" w:hint="eastAsia"/>
                    <w:sz w:val="12"/>
                    <w:szCs w:val="24"/>
                  </w:rPr>
                  <w:t>國際康體專才培訓學院</w:t>
                </w:r>
              </w:p>
            </w:txbxContent>
          </v:textbox>
        </v:shape>
      </w:pict>
    </w:r>
  </w:p>
  <w:p w:rsidR="00B2296A" w:rsidRDefault="00B2296A">
    <w:pPr>
      <w:pStyle w:val="a3"/>
    </w:pPr>
  </w:p>
  <w:p w:rsidR="00B2296A" w:rsidRDefault="00B2296A">
    <w:pPr>
      <w:pStyle w:val="a3"/>
    </w:pPr>
  </w:p>
  <w:p w:rsidR="00B2296A" w:rsidRDefault="00B2296A">
    <w:pPr>
      <w:pStyle w:val="a3"/>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0836971"/>
    <w:multiLevelType w:val="multilevel"/>
    <w:tmpl w:val="B11C2B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22DC0CB5"/>
    <w:multiLevelType w:val="multilevel"/>
    <w:tmpl w:val="732E50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39482EAF"/>
    <w:multiLevelType w:val="multilevel"/>
    <w:tmpl w:val="7BE223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5546155C"/>
    <w:multiLevelType w:val="multilevel"/>
    <w:tmpl w:val="458EAA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76710E91"/>
    <w:multiLevelType w:val="multilevel"/>
    <w:tmpl w:val="20FA5C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79603BB7"/>
    <w:multiLevelType w:val="multilevel"/>
    <w:tmpl w:val="135291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3"/>
  </w:num>
  <w:num w:numId="2">
    <w:abstractNumId w:val="5"/>
  </w:num>
  <w:num w:numId="3">
    <w:abstractNumId w:val="0"/>
  </w:num>
  <w:num w:numId="4">
    <w:abstractNumId w:val="2"/>
  </w:num>
  <w:num w:numId="5">
    <w:abstractNumId w:val="4"/>
  </w:num>
  <w:num w:numId="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6"/>
  <w:bordersDoNotSurroundHeader/>
  <w:bordersDoNotSurroundFooter/>
  <w:proofState w:spelling="clean" w:grammar="clean"/>
  <w:defaultTabStop w:val="480"/>
  <w:displayHorizontalDrawingGridEvery w:val="0"/>
  <w:displayVerticalDrawingGridEvery w:val="2"/>
  <w:characterSpacingControl w:val="compressPunctuation"/>
  <w:hdrShapeDefaults>
    <o:shapedefaults v:ext="edit" spidmax="2053"/>
    <o:shapelayout v:ext="edit">
      <o:idmap v:ext="edit" data="2"/>
    </o:shapelayout>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Setting w:name="useWord2013TrackBottomHyphenation" w:uri="http://schemas.microsoft.com/office/word" w:val="0"/>
  </w:compat>
  <w:rsids>
    <w:rsidRoot w:val="00B2296A"/>
    <w:rsid w:val="00240D27"/>
    <w:rsid w:val="003237B6"/>
    <w:rsid w:val="0034062D"/>
    <w:rsid w:val="00345D43"/>
    <w:rsid w:val="00434649"/>
    <w:rsid w:val="00533843"/>
    <w:rsid w:val="0063743A"/>
    <w:rsid w:val="00766E79"/>
    <w:rsid w:val="00865C17"/>
    <w:rsid w:val="008E69EF"/>
    <w:rsid w:val="00912D0E"/>
    <w:rsid w:val="00AB07DD"/>
    <w:rsid w:val="00B2296A"/>
    <w:rsid w:val="00B53EC2"/>
    <w:rsid w:val="00B723D1"/>
    <w:rsid w:val="00BA3BFE"/>
    <w:rsid w:val="00D4441B"/>
    <w:rsid w:val="00E900CF"/>
    <w:rsid w:val="00F10B4D"/>
    <w:rsid w:val="00FD090C"/>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53"/>
    <o:shapelayout v:ext="edit">
      <o:idmap v:ext="edit" data="1"/>
    </o:shapelayout>
  </w:shapeDefaults>
  <w:decimalSymbol w:val="."/>
  <w:listSeparator w:val=","/>
  <w14:docId w14:val="75D1FD30"/>
  <w15:chartTrackingRefBased/>
  <w15:docId w15:val="{68D05F54-5FCC-4D3E-B276-9BC2412DF5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B2296A"/>
    <w:pPr>
      <w:tabs>
        <w:tab w:val="center" w:pos="4153"/>
        <w:tab w:val="right" w:pos="8306"/>
      </w:tabs>
      <w:snapToGrid w:val="0"/>
    </w:pPr>
    <w:rPr>
      <w:sz w:val="20"/>
      <w:szCs w:val="20"/>
    </w:rPr>
  </w:style>
  <w:style w:type="character" w:customStyle="1" w:styleId="a4">
    <w:name w:val="頁首 字元"/>
    <w:basedOn w:val="a0"/>
    <w:link w:val="a3"/>
    <w:uiPriority w:val="99"/>
    <w:rsid w:val="00B2296A"/>
    <w:rPr>
      <w:sz w:val="20"/>
      <w:szCs w:val="20"/>
    </w:rPr>
  </w:style>
  <w:style w:type="paragraph" w:styleId="a5">
    <w:name w:val="footer"/>
    <w:basedOn w:val="a"/>
    <w:link w:val="a6"/>
    <w:uiPriority w:val="99"/>
    <w:unhideWhenUsed/>
    <w:rsid w:val="00B2296A"/>
    <w:pPr>
      <w:tabs>
        <w:tab w:val="center" w:pos="4153"/>
        <w:tab w:val="right" w:pos="8306"/>
      </w:tabs>
      <w:snapToGrid w:val="0"/>
    </w:pPr>
    <w:rPr>
      <w:sz w:val="20"/>
      <w:szCs w:val="20"/>
    </w:rPr>
  </w:style>
  <w:style w:type="character" w:customStyle="1" w:styleId="a6">
    <w:name w:val="頁尾 字元"/>
    <w:basedOn w:val="a0"/>
    <w:link w:val="a5"/>
    <w:uiPriority w:val="99"/>
    <w:rsid w:val="00B2296A"/>
    <w:rPr>
      <w:sz w:val="20"/>
      <w:szCs w:val="20"/>
    </w:rPr>
  </w:style>
  <w:style w:type="table" w:styleId="a7">
    <w:name w:val="Table Grid"/>
    <w:basedOn w:val="a1"/>
    <w:uiPriority w:val="59"/>
    <w:rsid w:val="00345D4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8">
    <w:name w:val="Hyperlink"/>
    <w:basedOn w:val="a0"/>
    <w:uiPriority w:val="99"/>
    <w:unhideWhenUsed/>
    <w:rsid w:val="00345D43"/>
    <w:rPr>
      <w:color w:val="0000FF" w:themeColor="hyperlink"/>
      <w:u w:val="single"/>
    </w:rPr>
  </w:style>
  <w:style w:type="character" w:styleId="a9">
    <w:name w:val="Unresolved Mention"/>
    <w:basedOn w:val="a0"/>
    <w:uiPriority w:val="99"/>
    <w:semiHidden/>
    <w:unhideWhenUsed/>
    <w:rsid w:val="00345D43"/>
    <w:rPr>
      <w:color w:val="605E5C"/>
      <w:shd w:val="clear" w:color="auto" w:fill="E1DFDD"/>
    </w:rPr>
  </w:style>
  <w:style w:type="paragraph" w:styleId="Web">
    <w:name w:val="Normal (Web)"/>
    <w:basedOn w:val="a"/>
    <w:uiPriority w:val="99"/>
    <w:unhideWhenUsed/>
    <w:rsid w:val="00345D43"/>
    <w:pPr>
      <w:widowControl/>
      <w:spacing w:before="100" w:beforeAutospacing="1" w:after="100" w:afterAutospacing="1"/>
    </w:pPr>
    <w:rPr>
      <w:rFonts w:ascii="Times New Roman" w:eastAsia="Times New Roman" w:hAnsi="Times New Roman" w:cs="Times New Roman"/>
      <w:kern w:val="0"/>
      <w:szCs w:val="24"/>
    </w:rPr>
  </w:style>
  <w:style w:type="character" w:styleId="aa">
    <w:name w:val="Strong"/>
    <w:basedOn w:val="a0"/>
    <w:uiPriority w:val="22"/>
    <w:qFormat/>
    <w:rsid w:val="00345D43"/>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9837822">
      <w:bodyDiv w:val="1"/>
      <w:marLeft w:val="0"/>
      <w:marRight w:val="0"/>
      <w:marTop w:val="0"/>
      <w:marBottom w:val="0"/>
      <w:divBdr>
        <w:top w:val="none" w:sz="0" w:space="0" w:color="auto"/>
        <w:left w:val="none" w:sz="0" w:space="0" w:color="auto"/>
        <w:bottom w:val="none" w:sz="0" w:space="0" w:color="auto"/>
        <w:right w:val="none" w:sz="0" w:space="0" w:color="auto"/>
      </w:divBdr>
    </w:div>
    <w:div w:id="172115486">
      <w:bodyDiv w:val="1"/>
      <w:marLeft w:val="0"/>
      <w:marRight w:val="0"/>
      <w:marTop w:val="0"/>
      <w:marBottom w:val="0"/>
      <w:divBdr>
        <w:top w:val="none" w:sz="0" w:space="0" w:color="auto"/>
        <w:left w:val="none" w:sz="0" w:space="0" w:color="auto"/>
        <w:bottom w:val="none" w:sz="0" w:space="0" w:color="auto"/>
        <w:right w:val="none" w:sz="0" w:space="0" w:color="auto"/>
      </w:divBdr>
    </w:div>
    <w:div w:id="608316936">
      <w:bodyDiv w:val="1"/>
      <w:marLeft w:val="0"/>
      <w:marRight w:val="0"/>
      <w:marTop w:val="0"/>
      <w:marBottom w:val="0"/>
      <w:divBdr>
        <w:top w:val="none" w:sz="0" w:space="0" w:color="auto"/>
        <w:left w:val="none" w:sz="0" w:space="0" w:color="auto"/>
        <w:bottom w:val="none" w:sz="0" w:space="0" w:color="auto"/>
        <w:right w:val="none" w:sz="0" w:space="0" w:color="auto"/>
      </w:divBdr>
    </w:div>
    <w:div w:id="987897091">
      <w:bodyDiv w:val="1"/>
      <w:marLeft w:val="0"/>
      <w:marRight w:val="0"/>
      <w:marTop w:val="0"/>
      <w:marBottom w:val="0"/>
      <w:divBdr>
        <w:top w:val="none" w:sz="0" w:space="0" w:color="auto"/>
        <w:left w:val="none" w:sz="0" w:space="0" w:color="auto"/>
        <w:bottom w:val="none" w:sz="0" w:space="0" w:color="auto"/>
        <w:right w:val="none" w:sz="0" w:space="0" w:color="auto"/>
      </w:divBdr>
    </w:div>
    <w:div w:id="1051005592">
      <w:bodyDiv w:val="1"/>
      <w:marLeft w:val="0"/>
      <w:marRight w:val="0"/>
      <w:marTop w:val="0"/>
      <w:marBottom w:val="0"/>
      <w:divBdr>
        <w:top w:val="none" w:sz="0" w:space="0" w:color="auto"/>
        <w:left w:val="none" w:sz="0" w:space="0" w:color="auto"/>
        <w:bottom w:val="none" w:sz="0" w:space="0" w:color="auto"/>
        <w:right w:val="none" w:sz="0" w:space="0" w:color="auto"/>
      </w:divBdr>
    </w:div>
    <w:div w:id="1154835785">
      <w:bodyDiv w:val="1"/>
      <w:marLeft w:val="0"/>
      <w:marRight w:val="0"/>
      <w:marTop w:val="0"/>
      <w:marBottom w:val="0"/>
      <w:divBdr>
        <w:top w:val="none" w:sz="0" w:space="0" w:color="auto"/>
        <w:left w:val="none" w:sz="0" w:space="0" w:color="auto"/>
        <w:bottom w:val="none" w:sz="0" w:space="0" w:color="auto"/>
        <w:right w:val="none" w:sz="0" w:space="0" w:color="auto"/>
      </w:divBdr>
    </w:div>
    <w:div w:id="1463380196">
      <w:bodyDiv w:val="1"/>
      <w:marLeft w:val="0"/>
      <w:marRight w:val="0"/>
      <w:marTop w:val="0"/>
      <w:marBottom w:val="0"/>
      <w:divBdr>
        <w:top w:val="none" w:sz="0" w:space="0" w:color="auto"/>
        <w:left w:val="none" w:sz="0" w:space="0" w:color="auto"/>
        <w:bottom w:val="none" w:sz="0" w:space="0" w:color="auto"/>
        <w:right w:val="none" w:sz="0" w:space="0" w:color="auto"/>
      </w:divBdr>
    </w:div>
    <w:div w:id="1824008588">
      <w:bodyDiv w:val="1"/>
      <w:marLeft w:val="0"/>
      <w:marRight w:val="0"/>
      <w:marTop w:val="0"/>
      <w:marBottom w:val="0"/>
      <w:divBdr>
        <w:top w:val="none" w:sz="0" w:space="0" w:color="auto"/>
        <w:left w:val="none" w:sz="0" w:space="0" w:color="auto"/>
        <w:bottom w:val="none" w:sz="0" w:space="0" w:color="auto"/>
        <w:right w:val="none" w:sz="0" w:space="0" w:color="auto"/>
      </w:divBdr>
    </w:div>
    <w:div w:id="20736966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appihealthgroup.com/pilates-teacher-training-online/" TargetMode="External"/><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appihealthgroup.com/buy/matwork-bridging-course/" TargetMode="Externa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yperlink" Target="http://www.iptfa.com" TargetMode="External"/><Relationship Id="rId4" Type="http://schemas.openxmlformats.org/officeDocument/2006/relationships/webSettings" Target="webSettings.xml"/><Relationship Id="rId9" Type="http://schemas.openxmlformats.org/officeDocument/2006/relationships/hyperlink" Target="https://shop.appihealthgroup.com/product-category/dvds-books-music/" TargetMode="Externa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png"/><Relationship Id="rId1" Type="http://schemas.openxmlformats.org/officeDocument/2006/relationships/image" Target="media/image2.jpeg"/></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105</TotalTime>
  <Pages>3</Pages>
  <Words>772</Words>
  <Characters>4407</Characters>
  <Application>Microsoft Office Word</Application>
  <DocSecurity>0</DocSecurity>
  <Lines>36</Lines>
  <Paragraphs>10</Paragraphs>
  <ScaleCrop>false</ScaleCrop>
  <Company/>
  <LinksUpToDate>false</LinksUpToDate>
  <CharactersWithSpaces>5169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HS REX</dc:creator>
  <cp:keywords/>
  <dc:description/>
  <cp:lastModifiedBy>HS REX</cp:lastModifiedBy>
  <cp:revision>13</cp:revision>
  <dcterms:created xsi:type="dcterms:W3CDTF">2021-07-06T06:44:00Z</dcterms:created>
  <dcterms:modified xsi:type="dcterms:W3CDTF">2021-07-08T07:42:00Z</dcterms:modified>
</cp:coreProperties>
</file>